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236B6" w14:textId="77777777" w:rsidR="00083CDD" w:rsidRDefault="00083CDD" w:rsidP="009B3BA2"/>
    <w:p w14:paraId="5199A77A" w14:textId="77777777" w:rsidR="005554BE" w:rsidRDefault="005554BE" w:rsidP="009B3BA2"/>
    <w:p w14:paraId="0EBAD87A" w14:textId="77777777" w:rsidR="005554BE" w:rsidRDefault="005554BE" w:rsidP="009B3BA2"/>
    <w:p w14:paraId="310F7C0A" w14:textId="77777777" w:rsidR="005554BE" w:rsidRDefault="005554BE" w:rsidP="009B3BA2"/>
    <w:p w14:paraId="3A165C8E" w14:textId="77777777" w:rsidR="005554BE" w:rsidRDefault="005554BE" w:rsidP="009B3BA2"/>
    <w:p w14:paraId="06E99406" w14:textId="77777777" w:rsidR="005554BE" w:rsidRDefault="005554BE" w:rsidP="009B3BA2"/>
    <w:p w14:paraId="49E054E3" w14:textId="77777777" w:rsidR="005554BE" w:rsidRDefault="005554BE" w:rsidP="009B3BA2"/>
    <w:p w14:paraId="3E2576D6" w14:textId="77777777" w:rsidR="005554BE" w:rsidRDefault="005554BE" w:rsidP="009B3BA2"/>
    <w:p w14:paraId="3E4CB893" w14:textId="77777777" w:rsidR="005554BE" w:rsidRDefault="005554BE" w:rsidP="009B3BA2"/>
    <w:p w14:paraId="2051A829" w14:textId="77777777" w:rsidR="005554BE" w:rsidRDefault="005554BE" w:rsidP="009B3BA2"/>
    <w:p w14:paraId="77ACEEAE" w14:textId="77777777" w:rsidR="005554BE" w:rsidRDefault="005554BE" w:rsidP="009B3BA2"/>
    <w:p w14:paraId="404D757C" w14:textId="77777777" w:rsidR="005554BE" w:rsidRDefault="005554BE" w:rsidP="009B3BA2"/>
    <w:p w14:paraId="76A0DBA7" w14:textId="77777777" w:rsidR="005554BE" w:rsidRDefault="005554BE" w:rsidP="009B3BA2"/>
    <w:p w14:paraId="14178C0F" w14:textId="77777777" w:rsidR="005554BE" w:rsidRDefault="005554BE" w:rsidP="009B3BA2"/>
    <w:p w14:paraId="6664CEA0" w14:textId="77777777" w:rsidR="00217069" w:rsidRDefault="00217069" w:rsidP="009B3BA2"/>
    <w:p w14:paraId="4457AC49" w14:textId="77777777" w:rsidR="00217069" w:rsidRDefault="00217069" w:rsidP="009B3BA2"/>
    <w:p w14:paraId="72795664" w14:textId="77777777" w:rsidR="005554BE" w:rsidRDefault="005554BE" w:rsidP="009B3BA2"/>
    <w:p w14:paraId="33F42D6B" w14:textId="77777777" w:rsidR="00C81FAB" w:rsidRDefault="00C81FAB" w:rsidP="009B3BA2"/>
    <w:p w14:paraId="397F3BB6" w14:textId="77777777" w:rsidR="001147C5" w:rsidRDefault="001147C5" w:rsidP="009B3BA2"/>
    <w:p w14:paraId="612286CA" w14:textId="77777777" w:rsidR="005554BE" w:rsidRDefault="005554BE" w:rsidP="009B3BA2"/>
    <w:p w14:paraId="0499CCC7" w14:textId="77777777" w:rsidR="005554BE" w:rsidRDefault="005554BE" w:rsidP="009B3BA2"/>
    <w:p w14:paraId="1B519628" w14:textId="77777777" w:rsidR="005554BE" w:rsidRDefault="005554BE" w:rsidP="009B3BA2"/>
    <w:p w14:paraId="23FA4849" w14:textId="77777777" w:rsidR="005554BE" w:rsidRDefault="005554BE" w:rsidP="009B3BA2"/>
    <w:p w14:paraId="53B3E47F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45908A7C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751BD05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5CD3D56" w14:textId="77C7335B" w:rsidR="005554BE" w:rsidRPr="005554BE" w:rsidRDefault="00434767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DB6E1E3" w14:textId="67F4138C" w:rsidR="005554BE" w:rsidRPr="005554BE" w:rsidRDefault="00434767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C048C8B" w14:textId="4AE15A0C" w:rsidR="005554BE" w:rsidRPr="005554BE" w:rsidRDefault="00434767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5709742D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51D96A8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B297C2D" w14:textId="5B934BDA" w:rsidR="005554BE" w:rsidRPr="005554BE" w:rsidRDefault="00434767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18DBFB0" w14:textId="4C7B79DF" w:rsidR="005554BE" w:rsidRPr="005554BE" w:rsidRDefault="00434767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5FF87CC" w14:textId="72D424D1" w:rsidR="005554BE" w:rsidRPr="005554BE" w:rsidRDefault="00434767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9DBDC6E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0BABEBD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7340AB7" w14:textId="701C92A6" w:rsidR="005554BE" w:rsidRPr="005554BE" w:rsidRDefault="00434767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28BCED8" w14:textId="2D8E0ED7" w:rsidR="005554BE" w:rsidRPr="005554BE" w:rsidRDefault="00434767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88B0F6F" w14:textId="2CE5044C" w:rsidR="005554BE" w:rsidRPr="005554BE" w:rsidRDefault="00434767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9BF3872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2A45044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4A7EE2F" w14:textId="6468B970" w:rsidR="005554BE" w:rsidRPr="005554BE" w:rsidRDefault="00434767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96964BB" w14:textId="6432C286" w:rsidR="005554BE" w:rsidRPr="005554BE" w:rsidRDefault="00434767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B4A3AD2" w14:textId="2CD13A41" w:rsidR="005554BE" w:rsidRPr="005554BE" w:rsidRDefault="00434767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4C2C58E2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7E5430E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14A6187" w14:textId="284B8B02" w:rsidR="005554BE" w:rsidRPr="005554BE" w:rsidRDefault="00655D42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D8C522F" w14:textId="763D59CD" w:rsidR="005554BE" w:rsidRPr="005554BE" w:rsidRDefault="00655D42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08.09.2022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5B399C41" w14:textId="34C916BE" w:rsidR="005554BE" w:rsidRPr="005554BE" w:rsidRDefault="00F6329C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655D42">
                  <w:rPr>
                    <w:color w:val="000000" w:themeColor="text1"/>
                    <w:sz w:val="14"/>
                  </w:rPr>
                  <w:t>Ing. Kuba, Ph.D.</w:t>
                </w:r>
              </w:sdtContent>
            </w:sdt>
          </w:p>
        </w:tc>
      </w:tr>
      <w:tr w:rsidR="005554BE" w:rsidRPr="005554BE" w14:paraId="12F656A4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C5AA5D3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C9873AF" w14:textId="55DCA57E" w:rsidR="005554BE" w:rsidRPr="005554BE" w:rsidRDefault="00AB6A2E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PRVNÍ VYDÁNÍ PRO KONTROLU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1F9AC6DC" w14:textId="402924F4" w:rsidR="005554BE" w:rsidRPr="005554BE" w:rsidRDefault="00AB6A2E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09.08.2022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FCBA7F0" w14:textId="77777777" w:rsidR="005554BE" w:rsidRPr="005554BE" w:rsidRDefault="002F1130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Kuba, Ph.D.</w:t>
                </w:r>
              </w:p>
            </w:tc>
          </w:sdtContent>
        </w:sdt>
      </w:tr>
      <w:tr w:rsidR="005554BE" w:rsidRPr="005554BE" w14:paraId="6312610A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F668AC0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6BE5B1ED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65E7CA8E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0852945D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529D10CC" w14:textId="77777777" w:rsidTr="00154293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321B1BF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EACC28E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4B09714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5A0BDC6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60EABC6A" w14:textId="77777777" w:rsidTr="0011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6E9A40F7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6F661D" wp14:editId="61AD210D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C9FE14" w14:textId="77777777" w:rsidR="000A56B5" w:rsidRPr="00E566A0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262546D2" w14:textId="77777777" w:rsidR="000A56B5" w:rsidRPr="00880E2C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6F66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7EC9FE14" w14:textId="77777777" w:rsidR="000A56B5" w:rsidRPr="00E566A0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262546D2" w14:textId="77777777" w:rsidR="000A56B5" w:rsidRPr="00880E2C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2EBB4249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49D9EA9B" wp14:editId="480A11F4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03937D00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4B1CC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49CCCB2" w14:textId="2F0707B1" w:rsidR="005554BE" w:rsidRPr="005554BE" w:rsidRDefault="009416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Bc. Vrba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5BBE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FE674B1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Rinn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179A2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F8244BA" w14:textId="6DDCB2AD" w:rsidR="005554BE" w:rsidRPr="005554BE" w:rsidRDefault="009416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Novák</w:t>
                </w:r>
              </w:p>
            </w:tc>
          </w:sdtContent>
        </w:sdt>
      </w:tr>
      <w:tr w:rsidR="005554BE" w:rsidRPr="005554BE" w14:paraId="260DCDC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F0BE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3E90293" w14:textId="3402B456" w:rsidR="005554BE" w:rsidRPr="005554BE" w:rsidRDefault="009416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Bc. Vrba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1490D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904DD2B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A5B7C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28727C7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09/2022</w:t>
                </w:r>
              </w:p>
            </w:tc>
          </w:sdtContent>
        </w:sdt>
      </w:tr>
      <w:tr w:rsidR="005554BE" w:rsidRPr="005554BE" w14:paraId="43566C2D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9BB53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282DC3D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Brněnské vodárny a kanalizace, a.s.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47D5E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BE67655" w14:textId="5683A99E" w:rsidR="005554BE" w:rsidRPr="005554BE" w:rsidRDefault="00AB6A2E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Brno Modřice</w:t>
                </w:r>
              </w:p>
            </w:tc>
          </w:sdtContent>
        </w:sdt>
      </w:tr>
      <w:tr w:rsidR="005554BE" w:rsidRPr="005554BE" w14:paraId="42A4C2A3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6580D742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1ACEE1CF" w14:textId="77777777" w:rsidR="00AE0D9D" w:rsidRPr="005554BE" w:rsidRDefault="002F1130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 xml:space="preserve">Kalové hospodářství ČOV </w:t>
                </w:r>
                <w:proofErr w:type="gramStart"/>
                <w:r>
                  <w:rPr>
                    <w:color w:val="000000" w:themeColor="text1"/>
                    <w:sz w:val="24"/>
                  </w:rPr>
                  <w:t>Brno - Modřice</w:t>
                </w:r>
                <w:proofErr w:type="gramEnd"/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showingPlcHdr/>
              <w:text/>
            </w:sdtPr>
            <w:sdtEndPr/>
            <w:sdtContent>
              <w:p w14:paraId="0DB98C15" w14:textId="3FEFAFFC" w:rsidR="00AE0D9D" w:rsidRPr="005554BE" w:rsidRDefault="00434767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223FB8DA" w14:textId="5F140B7B" w:rsidR="00AE0D9D" w:rsidRPr="005554BE" w:rsidRDefault="00434767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5E885F254ED4A4197B2BE5DD9CB95C8"/>
              </w:placeholder>
              <w:showingPlcHdr/>
              <w:text/>
            </w:sdtPr>
            <w:sdtEndPr/>
            <w:sdtContent>
              <w:p w14:paraId="01A35805" w14:textId="6D556145" w:rsidR="00D27577" w:rsidRDefault="00434767" w:rsidP="00D27577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75118744" w14:textId="22907451" w:rsidR="005554BE" w:rsidRPr="00D27577" w:rsidRDefault="005554BE" w:rsidP="00D2757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7F22B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464307B" w14:textId="77777777" w:rsidR="005554BE" w:rsidRPr="00217069" w:rsidRDefault="00F6329C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2F1130">
                  <w:rPr>
                    <w:color w:val="000000" w:themeColor="text1"/>
                    <w:sz w:val="16"/>
                  </w:rPr>
                  <w:t>12 2127 01 01</w:t>
                </w:r>
              </w:sdtContent>
            </w:sdt>
          </w:p>
        </w:tc>
      </w:tr>
      <w:tr w:rsidR="005554BE" w:rsidRPr="005554BE" w14:paraId="38371151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5CBCD0B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85F31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BCAA55F" w14:textId="77777777" w:rsidR="005554BE" w:rsidRPr="005554BE" w:rsidRDefault="00FA6430" w:rsidP="003B5D82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</w:t>
                </w:r>
                <w:r w:rsidR="003B5D82">
                  <w:rPr>
                    <w:color w:val="000000" w:themeColor="text1"/>
                    <w:sz w:val="16"/>
                  </w:rPr>
                  <w:t>SP</w:t>
                </w:r>
              </w:p>
            </w:tc>
          </w:sdtContent>
        </w:sdt>
      </w:tr>
      <w:tr w:rsidR="005554BE" w:rsidRPr="005554BE" w14:paraId="23066941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3A0282B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1C80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D25B53" w14:textId="6F35648A" w:rsidR="005554BE" w:rsidRPr="005554BE" w:rsidRDefault="007266CC" w:rsidP="005554BE">
            <w:pPr>
              <w:jc w:val="left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38</w:t>
            </w:r>
            <w:r w:rsidR="00111921"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5367B723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8009DE2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B5B49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7DD649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292BD64C" w14:textId="77777777" w:rsidTr="00082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CE996DA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CFA9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C35708D" w14:textId="6582F8BB" w:rsidR="005554BE" w:rsidRPr="005554BE" w:rsidRDefault="009416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006048/22/1</w:t>
                </w:r>
              </w:p>
            </w:tc>
          </w:sdtContent>
        </w:sdt>
      </w:tr>
      <w:tr w:rsidR="005554BE" w:rsidRPr="005554BE" w14:paraId="0FC5DFD6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C8EBD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showingPlcHdr/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40D5759" w14:textId="7D32A088" w:rsidR="005554BE" w:rsidRPr="005554BE" w:rsidRDefault="00434767" w:rsidP="00916646">
                <w:pPr>
                  <w:jc w:val="left"/>
                  <w:rPr>
                    <w:color w:val="000000" w:themeColor="text1"/>
                    <w:sz w:val="18"/>
                  </w:rPr>
                </w:pPr>
                <w:r w:rsidRPr="006660DF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CD7E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953D2AC" w14:textId="5DC4BF33" w:rsidR="005554BE" w:rsidRPr="005554BE" w:rsidRDefault="00434767" w:rsidP="00916646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6660DF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1653249A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3528D5E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7AA3E658" w14:textId="3F7BC4ED" w:rsidR="005554BE" w:rsidRPr="005554BE" w:rsidRDefault="0094169C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PROTOKOL O URČENÍ VNĚJŠÍCH VLIVŮ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CC8CAD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3E1A39CD" w14:textId="1BA681C0" w:rsidR="005554BE" w:rsidRPr="005554BE" w:rsidRDefault="0094169C" w:rsidP="00D2757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B3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F284105" w14:textId="406E522D" w:rsidR="005554BE" w:rsidRPr="005554BE" w:rsidRDefault="00434767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</w:t>
                </w:r>
              </w:p>
            </w:tc>
          </w:sdtContent>
        </w:sdt>
      </w:tr>
      <w:tr w:rsidR="005554BE" w:rsidRPr="005554BE" w14:paraId="4A73F21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EAFDBE0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B92CF2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210C04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00D6C5EE" w14:textId="02B327C8" w:rsidR="005554BE" w:rsidRPr="005554BE" w:rsidRDefault="00155417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2</w:t>
                </w:r>
              </w:p>
            </w:tc>
          </w:sdtContent>
        </w:sdt>
      </w:tr>
      <w:tr w:rsidR="005554BE" w:rsidRPr="005554BE" w14:paraId="19295B0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AF96D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Sweco Hydroprojekt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6EDFC22E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62958F7A" w14:textId="77777777" w:rsidR="00C81FAB" w:rsidRDefault="00C81FAB">
      <w:pPr>
        <w:rPr>
          <w:color w:val="000000" w:themeColor="text1"/>
        </w:rPr>
      </w:pPr>
    </w:p>
    <w:p w14:paraId="1EAE3229" w14:textId="77777777" w:rsidR="00C81FAB" w:rsidRPr="00F81B53" w:rsidRDefault="00C81FAB">
      <w:pPr>
        <w:rPr>
          <w:color w:val="000000" w:themeColor="text1"/>
        </w:rPr>
        <w:sectPr w:rsidR="00C81FAB" w:rsidRPr="00F81B53" w:rsidSect="005554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81B53" w14:paraId="3D2B82C1" w14:textId="77777777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14:paraId="1BC70585" w14:textId="77777777" w:rsidR="00532923" w:rsidRPr="00F81B53" w:rsidRDefault="00532923" w:rsidP="00AA14F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>OBSAH / SEZNAM PŘÍLOH</w:t>
            </w:r>
          </w:p>
        </w:tc>
      </w:tr>
    </w:tbl>
    <w:p w14:paraId="4943EBDF" w14:textId="77777777" w:rsidR="006744BF" w:rsidRPr="00F81B53" w:rsidRDefault="006744BF" w:rsidP="00DD3884"/>
    <w:p w14:paraId="4DBCA7F9" w14:textId="77777777" w:rsidR="00F6635F" w:rsidRPr="00F81B53" w:rsidRDefault="00F6635F" w:rsidP="00F6635F">
      <w:pPr>
        <w:tabs>
          <w:tab w:val="right" w:pos="8505"/>
        </w:tabs>
        <w:rPr>
          <w:bCs/>
          <w:color w:val="000000" w:themeColor="text1"/>
        </w:rPr>
      </w:pPr>
      <w:r w:rsidRPr="00F81B53">
        <w:rPr>
          <w:b/>
          <w:bCs/>
          <w:color w:val="000000" w:themeColor="text1"/>
        </w:rPr>
        <w:tab/>
      </w:r>
      <w:r w:rsidRPr="00F81B53">
        <w:rPr>
          <w:bCs/>
          <w:color w:val="000000" w:themeColor="text1"/>
        </w:rPr>
        <w:t>strana</w:t>
      </w:r>
    </w:p>
    <w:p w14:paraId="1A03D4D5" w14:textId="3359CAF6" w:rsidR="007266CC" w:rsidRDefault="00EF05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F81B53">
        <w:rPr>
          <w:color w:val="000000" w:themeColor="text1"/>
        </w:rPr>
        <w:fldChar w:fldCharType="begin"/>
      </w:r>
      <w:r w:rsidR="00952B1F" w:rsidRPr="00F81B53">
        <w:rPr>
          <w:color w:val="000000" w:themeColor="text1"/>
        </w:rPr>
        <w:instrText xml:space="preserve"> TOC \o \h \z \u </w:instrText>
      </w:r>
      <w:r w:rsidRPr="00F81B53">
        <w:rPr>
          <w:color w:val="000000" w:themeColor="text1"/>
        </w:rPr>
        <w:fldChar w:fldCharType="separate"/>
      </w:r>
      <w:hyperlink w:anchor="_Toc113016135" w:history="1">
        <w:r w:rsidR="007266CC" w:rsidRPr="00421C76">
          <w:rPr>
            <w:rStyle w:val="Hypertextovodkaz"/>
            <w:noProof/>
          </w:rPr>
          <w:t>1</w:t>
        </w:r>
        <w:r w:rsidR="007266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266CC" w:rsidRPr="00421C76">
          <w:rPr>
            <w:rStyle w:val="Hypertextovodkaz"/>
            <w:noProof/>
          </w:rPr>
          <w:t>Identifikační údaje</w:t>
        </w:r>
        <w:r w:rsidR="007266CC">
          <w:rPr>
            <w:noProof/>
            <w:webHidden/>
          </w:rPr>
          <w:tab/>
        </w:r>
        <w:r w:rsidR="007266CC">
          <w:rPr>
            <w:noProof/>
            <w:webHidden/>
          </w:rPr>
          <w:fldChar w:fldCharType="begin"/>
        </w:r>
        <w:r w:rsidR="007266CC">
          <w:rPr>
            <w:noProof/>
            <w:webHidden/>
          </w:rPr>
          <w:instrText xml:space="preserve"> PAGEREF _Toc113016135 \h </w:instrText>
        </w:r>
        <w:r w:rsidR="007266CC">
          <w:rPr>
            <w:noProof/>
            <w:webHidden/>
          </w:rPr>
        </w:r>
        <w:r w:rsidR="007266CC">
          <w:rPr>
            <w:noProof/>
            <w:webHidden/>
          </w:rPr>
          <w:fldChar w:fldCharType="separate"/>
        </w:r>
        <w:r w:rsidR="00705AE3">
          <w:rPr>
            <w:noProof/>
            <w:webHidden/>
          </w:rPr>
          <w:t>3</w:t>
        </w:r>
        <w:r w:rsidR="007266CC">
          <w:rPr>
            <w:noProof/>
            <w:webHidden/>
          </w:rPr>
          <w:fldChar w:fldCharType="end"/>
        </w:r>
      </w:hyperlink>
    </w:p>
    <w:p w14:paraId="2008AA5A" w14:textId="70341408" w:rsidR="007266CC" w:rsidRDefault="00F6329C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6136" w:history="1">
        <w:r w:rsidR="007266CC" w:rsidRPr="00421C76">
          <w:rPr>
            <w:rStyle w:val="Hypertextovodkaz"/>
            <w:noProof/>
          </w:rPr>
          <w:t>1.1</w:t>
        </w:r>
        <w:r w:rsidR="00726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266CC" w:rsidRPr="00421C76">
          <w:rPr>
            <w:rStyle w:val="Hypertextovodkaz"/>
            <w:noProof/>
          </w:rPr>
          <w:t>Údaje o stavbě</w:t>
        </w:r>
        <w:r w:rsidR="007266CC">
          <w:rPr>
            <w:noProof/>
            <w:webHidden/>
          </w:rPr>
          <w:tab/>
        </w:r>
        <w:r w:rsidR="007266CC">
          <w:rPr>
            <w:noProof/>
            <w:webHidden/>
          </w:rPr>
          <w:fldChar w:fldCharType="begin"/>
        </w:r>
        <w:r w:rsidR="007266CC">
          <w:rPr>
            <w:noProof/>
            <w:webHidden/>
          </w:rPr>
          <w:instrText xml:space="preserve"> PAGEREF _Toc113016136 \h </w:instrText>
        </w:r>
        <w:r w:rsidR="007266CC">
          <w:rPr>
            <w:noProof/>
            <w:webHidden/>
          </w:rPr>
        </w:r>
        <w:r w:rsidR="007266CC">
          <w:rPr>
            <w:noProof/>
            <w:webHidden/>
          </w:rPr>
          <w:fldChar w:fldCharType="separate"/>
        </w:r>
        <w:r w:rsidR="00705AE3">
          <w:rPr>
            <w:noProof/>
            <w:webHidden/>
          </w:rPr>
          <w:t>3</w:t>
        </w:r>
        <w:r w:rsidR="007266CC">
          <w:rPr>
            <w:noProof/>
            <w:webHidden/>
          </w:rPr>
          <w:fldChar w:fldCharType="end"/>
        </w:r>
      </w:hyperlink>
    </w:p>
    <w:p w14:paraId="077BF04D" w14:textId="02E359F4" w:rsidR="007266CC" w:rsidRDefault="00F6329C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6137" w:history="1">
        <w:r w:rsidR="007266CC" w:rsidRPr="00421C76">
          <w:rPr>
            <w:rStyle w:val="Hypertextovodkaz"/>
            <w:noProof/>
          </w:rPr>
          <w:t>1.2</w:t>
        </w:r>
        <w:r w:rsidR="00726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266CC" w:rsidRPr="00421C76">
          <w:rPr>
            <w:rStyle w:val="Hypertextovodkaz"/>
            <w:noProof/>
          </w:rPr>
          <w:t>Údaje o stavebníkovi</w:t>
        </w:r>
        <w:r w:rsidR="007266CC">
          <w:rPr>
            <w:noProof/>
            <w:webHidden/>
          </w:rPr>
          <w:tab/>
        </w:r>
        <w:r w:rsidR="007266CC">
          <w:rPr>
            <w:noProof/>
            <w:webHidden/>
          </w:rPr>
          <w:fldChar w:fldCharType="begin"/>
        </w:r>
        <w:r w:rsidR="007266CC">
          <w:rPr>
            <w:noProof/>
            <w:webHidden/>
          </w:rPr>
          <w:instrText xml:space="preserve"> PAGEREF _Toc113016137 \h </w:instrText>
        </w:r>
        <w:r w:rsidR="007266CC">
          <w:rPr>
            <w:noProof/>
            <w:webHidden/>
          </w:rPr>
        </w:r>
        <w:r w:rsidR="007266CC">
          <w:rPr>
            <w:noProof/>
            <w:webHidden/>
          </w:rPr>
          <w:fldChar w:fldCharType="separate"/>
        </w:r>
        <w:r w:rsidR="00705AE3">
          <w:rPr>
            <w:noProof/>
            <w:webHidden/>
          </w:rPr>
          <w:t>3</w:t>
        </w:r>
        <w:r w:rsidR="007266CC">
          <w:rPr>
            <w:noProof/>
            <w:webHidden/>
          </w:rPr>
          <w:fldChar w:fldCharType="end"/>
        </w:r>
      </w:hyperlink>
    </w:p>
    <w:p w14:paraId="38BE76E4" w14:textId="51337AD6" w:rsidR="007266CC" w:rsidRDefault="00F6329C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016138" w:history="1">
        <w:r w:rsidR="007266CC" w:rsidRPr="00421C76">
          <w:rPr>
            <w:rStyle w:val="Hypertextovodkaz"/>
            <w:noProof/>
          </w:rPr>
          <w:t>1.3</w:t>
        </w:r>
        <w:r w:rsidR="007266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266CC" w:rsidRPr="00421C76">
          <w:rPr>
            <w:rStyle w:val="Hypertextovodkaz"/>
            <w:noProof/>
          </w:rPr>
          <w:t>Údaje o zpracovateli projektové dokumentace</w:t>
        </w:r>
        <w:r w:rsidR="007266CC">
          <w:rPr>
            <w:noProof/>
            <w:webHidden/>
          </w:rPr>
          <w:tab/>
        </w:r>
        <w:r w:rsidR="007266CC">
          <w:rPr>
            <w:noProof/>
            <w:webHidden/>
          </w:rPr>
          <w:fldChar w:fldCharType="begin"/>
        </w:r>
        <w:r w:rsidR="007266CC">
          <w:rPr>
            <w:noProof/>
            <w:webHidden/>
          </w:rPr>
          <w:instrText xml:space="preserve"> PAGEREF _Toc113016138 \h </w:instrText>
        </w:r>
        <w:r w:rsidR="007266CC">
          <w:rPr>
            <w:noProof/>
            <w:webHidden/>
          </w:rPr>
        </w:r>
        <w:r w:rsidR="007266CC">
          <w:rPr>
            <w:noProof/>
            <w:webHidden/>
          </w:rPr>
          <w:fldChar w:fldCharType="separate"/>
        </w:r>
        <w:r w:rsidR="00705AE3">
          <w:rPr>
            <w:noProof/>
            <w:webHidden/>
          </w:rPr>
          <w:t>3</w:t>
        </w:r>
        <w:r w:rsidR="007266CC">
          <w:rPr>
            <w:noProof/>
            <w:webHidden/>
          </w:rPr>
          <w:fldChar w:fldCharType="end"/>
        </w:r>
      </w:hyperlink>
    </w:p>
    <w:p w14:paraId="7DE3D627" w14:textId="71B0224F" w:rsidR="007266CC" w:rsidRDefault="00F6329C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016139" w:history="1">
        <w:r w:rsidR="007266CC" w:rsidRPr="00421C76">
          <w:rPr>
            <w:rStyle w:val="Hypertextovodkaz"/>
            <w:noProof/>
          </w:rPr>
          <w:t>2</w:t>
        </w:r>
        <w:r w:rsidR="007266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266CC" w:rsidRPr="00421C76">
          <w:rPr>
            <w:rStyle w:val="Hypertextovodkaz"/>
            <w:noProof/>
          </w:rPr>
          <w:t>Složení komise</w:t>
        </w:r>
        <w:r w:rsidR="007266CC">
          <w:rPr>
            <w:noProof/>
            <w:webHidden/>
          </w:rPr>
          <w:tab/>
        </w:r>
        <w:r w:rsidR="007266CC">
          <w:rPr>
            <w:noProof/>
            <w:webHidden/>
          </w:rPr>
          <w:fldChar w:fldCharType="begin"/>
        </w:r>
        <w:r w:rsidR="007266CC">
          <w:rPr>
            <w:noProof/>
            <w:webHidden/>
          </w:rPr>
          <w:instrText xml:space="preserve"> PAGEREF _Toc113016139 \h </w:instrText>
        </w:r>
        <w:r w:rsidR="007266CC">
          <w:rPr>
            <w:noProof/>
            <w:webHidden/>
          </w:rPr>
        </w:r>
        <w:r w:rsidR="007266CC">
          <w:rPr>
            <w:noProof/>
            <w:webHidden/>
          </w:rPr>
          <w:fldChar w:fldCharType="separate"/>
        </w:r>
        <w:r w:rsidR="00705AE3">
          <w:rPr>
            <w:noProof/>
            <w:webHidden/>
          </w:rPr>
          <w:t>4</w:t>
        </w:r>
        <w:r w:rsidR="007266CC">
          <w:rPr>
            <w:noProof/>
            <w:webHidden/>
          </w:rPr>
          <w:fldChar w:fldCharType="end"/>
        </w:r>
      </w:hyperlink>
    </w:p>
    <w:p w14:paraId="289B8164" w14:textId="4D919D56" w:rsidR="007266CC" w:rsidRDefault="00F6329C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016140" w:history="1">
        <w:r w:rsidR="007266CC" w:rsidRPr="00421C76">
          <w:rPr>
            <w:rStyle w:val="Hypertextovodkaz"/>
            <w:noProof/>
          </w:rPr>
          <w:t>3</w:t>
        </w:r>
        <w:r w:rsidR="007266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266CC" w:rsidRPr="00421C76">
          <w:rPr>
            <w:rStyle w:val="Hypertextovodkaz"/>
            <w:noProof/>
          </w:rPr>
          <w:t>Seznam podkladů</w:t>
        </w:r>
        <w:r w:rsidR="007266CC">
          <w:rPr>
            <w:noProof/>
            <w:webHidden/>
          </w:rPr>
          <w:tab/>
        </w:r>
        <w:r w:rsidR="007266CC">
          <w:rPr>
            <w:noProof/>
            <w:webHidden/>
          </w:rPr>
          <w:fldChar w:fldCharType="begin"/>
        </w:r>
        <w:r w:rsidR="007266CC">
          <w:rPr>
            <w:noProof/>
            <w:webHidden/>
          </w:rPr>
          <w:instrText xml:space="preserve"> PAGEREF _Toc113016140 \h </w:instrText>
        </w:r>
        <w:r w:rsidR="007266CC">
          <w:rPr>
            <w:noProof/>
            <w:webHidden/>
          </w:rPr>
        </w:r>
        <w:r w:rsidR="007266CC">
          <w:rPr>
            <w:noProof/>
            <w:webHidden/>
          </w:rPr>
          <w:fldChar w:fldCharType="separate"/>
        </w:r>
        <w:r w:rsidR="00705AE3">
          <w:rPr>
            <w:noProof/>
            <w:webHidden/>
          </w:rPr>
          <w:t>5</w:t>
        </w:r>
        <w:r w:rsidR="007266CC">
          <w:rPr>
            <w:noProof/>
            <w:webHidden/>
          </w:rPr>
          <w:fldChar w:fldCharType="end"/>
        </w:r>
      </w:hyperlink>
    </w:p>
    <w:p w14:paraId="70BFB078" w14:textId="5210B5A7" w:rsidR="007266CC" w:rsidRDefault="00F6329C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016141" w:history="1">
        <w:r w:rsidR="007266CC" w:rsidRPr="00421C76">
          <w:rPr>
            <w:rStyle w:val="Hypertextovodkaz"/>
            <w:noProof/>
          </w:rPr>
          <w:t>4</w:t>
        </w:r>
        <w:r w:rsidR="007266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266CC" w:rsidRPr="00421C76">
          <w:rPr>
            <w:rStyle w:val="Hypertextovodkaz"/>
            <w:noProof/>
          </w:rPr>
          <w:t>Popis jednotlivých prostor</w:t>
        </w:r>
        <w:r w:rsidR="007266CC">
          <w:rPr>
            <w:noProof/>
            <w:webHidden/>
          </w:rPr>
          <w:tab/>
        </w:r>
        <w:r w:rsidR="007266CC">
          <w:rPr>
            <w:noProof/>
            <w:webHidden/>
          </w:rPr>
          <w:fldChar w:fldCharType="begin"/>
        </w:r>
        <w:r w:rsidR="007266CC">
          <w:rPr>
            <w:noProof/>
            <w:webHidden/>
          </w:rPr>
          <w:instrText xml:space="preserve"> PAGEREF _Toc113016141 \h </w:instrText>
        </w:r>
        <w:r w:rsidR="007266CC">
          <w:rPr>
            <w:noProof/>
            <w:webHidden/>
          </w:rPr>
        </w:r>
        <w:r w:rsidR="007266CC">
          <w:rPr>
            <w:noProof/>
            <w:webHidden/>
          </w:rPr>
          <w:fldChar w:fldCharType="separate"/>
        </w:r>
        <w:r w:rsidR="00705AE3">
          <w:rPr>
            <w:noProof/>
            <w:webHidden/>
          </w:rPr>
          <w:t>9</w:t>
        </w:r>
        <w:r w:rsidR="007266CC">
          <w:rPr>
            <w:noProof/>
            <w:webHidden/>
          </w:rPr>
          <w:fldChar w:fldCharType="end"/>
        </w:r>
      </w:hyperlink>
    </w:p>
    <w:p w14:paraId="04E1CEF4" w14:textId="66D36A8B" w:rsidR="007266CC" w:rsidRDefault="00F6329C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016142" w:history="1">
        <w:r w:rsidR="007266CC" w:rsidRPr="00421C76">
          <w:rPr>
            <w:rStyle w:val="Hypertextovodkaz"/>
            <w:noProof/>
          </w:rPr>
          <w:t>5</w:t>
        </w:r>
        <w:r w:rsidR="007266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266CC" w:rsidRPr="00421C76">
          <w:rPr>
            <w:rStyle w:val="Hypertextovodkaz"/>
            <w:noProof/>
          </w:rPr>
          <w:t>Rozhodnutí</w:t>
        </w:r>
        <w:r w:rsidR="007266CC">
          <w:rPr>
            <w:noProof/>
            <w:webHidden/>
          </w:rPr>
          <w:tab/>
        </w:r>
        <w:r w:rsidR="007266CC">
          <w:rPr>
            <w:noProof/>
            <w:webHidden/>
          </w:rPr>
          <w:fldChar w:fldCharType="begin"/>
        </w:r>
        <w:r w:rsidR="007266CC">
          <w:rPr>
            <w:noProof/>
            <w:webHidden/>
          </w:rPr>
          <w:instrText xml:space="preserve"> PAGEREF _Toc113016142 \h </w:instrText>
        </w:r>
        <w:r w:rsidR="007266CC">
          <w:rPr>
            <w:noProof/>
            <w:webHidden/>
          </w:rPr>
        </w:r>
        <w:r w:rsidR="007266CC">
          <w:rPr>
            <w:noProof/>
            <w:webHidden/>
          </w:rPr>
          <w:fldChar w:fldCharType="separate"/>
        </w:r>
        <w:r w:rsidR="00705AE3">
          <w:rPr>
            <w:noProof/>
            <w:webHidden/>
          </w:rPr>
          <w:t>11</w:t>
        </w:r>
        <w:r w:rsidR="007266CC">
          <w:rPr>
            <w:noProof/>
            <w:webHidden/>
          </w:rPr>
          <w:fldChar w:fldCharType="end"/>
        </w:r>
      </w:hyperlink>
    </w:p>
    <w:p w14:paraId="65CD14B8" w14:textId="606F6220" w:rsidR="007266CC" w:rsidRDefault="00F6329C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016143" w:history="1">
        <w:r w:rsidR="007266CC" w:rsidRPr="00421C76">
          <w:rPr>
            <w:rStyle w:val="Hypertextovodkaz"/>
            <w:noProof/>
          </w:rPr>
          <w:t>6</w:t>
        </w:r>
        <w:r w:rsidR="007266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266CC" w:rsidRPr="00421C76">
          <w:rPr>
            <w:rStyle w:val="Hypertextovodkaz"/>
            <w:noProof/>
          </w:rPr>
          <w:t>Zdůvodnění</w:t>
        </w:r>
        <w:r w:rsidR="007266CC">
          <w:rPr>
            <w:noProof/>
            <w:webHidden/>
          </w:rPr>
          <w:tab/>
        </w:r>
        <w:r w:rsidR="007266CC">
          <w:rPr>
            <w:noProof/>
            <w:webHidden/>
          </w:rPr>
          <w:fldChar w:fldCharType="begin"/>
        </w:r>
        <w:r w:rsidR="007266CC">
          <w:rPr>
            <w:noProof/>
            <w:webHidden/>
          </w:rPr>
          <w:instrText xml:space="preserve"> PAGEREF _Toc113016143 \h </w:instrText>
        </w:r>
        <w:r w:rsidR="007266CC">
          <w:rPr>
            <w:noProof/>
            <w:webHidden/>
          </w:rPr>
        </w:r>
        <w:r w:rsidR="007266CC">
          <w:rPr>
            <w:noProof/>
            <w:webHidden/>
          </w:rPr>
          <w:fldChar w:fldCharType="separate"/>
        </w:r>
        <w:r w:rsidR="00705AE3">
          <w:rPr>
            <w:noProof/>
            <w:webHidden/>
          </w:rPr>
          <w:t>13</w:t>
        </w:r>
        <w:r w:rsidR="007266CC">
          <w:rPr>
            <w:noProof/>
            <w:webHidden/>
          </w:rPr>
          <w:fldChar w:fldCharType="end"/>
        </w:r>
      </w:hyperlink>
    </w:p>
    <w:p w14:paraId="07A0CBE3" w14:textId="205AA3D4" w:rsidR="007266CC" w:rsidRDefault="00F6329C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3016144" w:history="1">
        <w:r w:rsidR="007266CC" w:rsidRPr="00421C76">
          <w:rPr>
            <w:rStyle w:val="Hypertextovodkaz"/>
            <w:noProof/>
          </w:rPr>
          <w:t>7</w:t>
        </w:r>
        <w:r w:rsidR="007266CC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266CC" w:rsidRPr="00421C76">
          <w:rPr>
            <w:rStyle w:val="Hypertextovodkaz"/>
            <w:noProof/>
          </w:rPr>
          <w:t>Tabulka vnějších vlivů</w:t>
        </w:r>
        <w:r w:rsidR="007266CC">
          <w:rPr>
            <w:noProof/>
            <w:webHidden/>
          </w:rPr>
          <w:tab/>
        </w:r>
        <w:r w:rsidR="007266CC">
          <w:rPr>
            <w:noProof/>
            <w:webHidden/>
          </w:rPr>
          <w:fldChar w:fldCharType="begin"/>
        </w:r>
        <w:r w:rsidR="007266CC">
          <w:rPr>
            <w:noProof/>
            <w:webHidden/>
          </w:rPr>
          <w:instrText xml:space="preserve"> PAGEREF _Toc113016144 \h </w:instrText>
        </w:r>
        <w:r w:rsidR="007266CC">
          <w:rPr>
            <w:noProof/>
            <w:webHidden/>
          </w:rPr>
        </w:r>
        <w:r w:rsidR="007266CC">
          <w:rPr>
            <w:noProof/>
            <w:webHidden/>
          </w:rPr>
          <w:fldChar w:fldCharType="separate"/>
        </w:r>
        <w:r w:rsidR="00705AE3">
          <w:rPr>
            <w:noProof/>
            <w:webHidden/>
          </w:rPr>
          <w:t>14</w:t>
        </w:r>
        <w:r w:rsidR="007266CC">
          <w:rPr>
            <w:noProof/>
            <w:webHidden/>
          </w:rPr>
          <w:fldChar w:fldCharType="end"/>
        </w:r>
      </w:hyperlink>
    </w:p>
    <w:p w14:paraId="1DF32DF8" w14:textId="3EBA6C4D" w:rsidR="008F3FD7" w:rsidRDefault="00EF0509" w:rsidP="0094169C">
      <w:pPr>
        <w:pStyle w:val="Obsah5"/>
      </w:pPr>
      <w:r w:rsidRPr="00F81B53">
        <w:fldChar w:fldCharType="end"/>
      </w:r>
    </w:p>
    <w:p w14:paraId="01F6138F" w14:textId="77777777" w:rsidR="0094169C" w:rsidRDefault="0094169C" w:rsidP="0094169C"/>
    <w:p w14:paraId="3ECE11AE" w14:textId="585915E9" w:rsidR="0094169C" w:rsidRDefault="0094169C">
      <w:pPr>
        <w:jc w:val="left"/>
      </w:pPr>
      <w:r>
        <w:br w:type="page"/>
      </w:r>
    </w:p>
    <w:p w14:paraId="77EA23C4" w14:textId="77777777" w:rsidR="0094169C" w:rsidRDefault="0094169C" w:rsidP="0094169C"/>
    <w:p w14:paraId="617B7A38" w14:textId="77777777" w:rsidR="0094169C" w:rsidRDefault="0094169C" w:rsidP="0094169C">
      <w:pPr>
        <w:pStyle w:val="Nadpis1"/>
        <w:numPr>
          <w:ilvl w:val="0"/>
          <w:numId w:val="1"/>
        </w:numPr>
      </w:pPr>
      <w:bookmarkStart w:id="0" w:name="_Toc89072311"/>
      <w:bookmarkStart w:id="1" w:name="_Toc113016135"/>
      <w:r>
        <w:t>Identifikační údaje</w:t>
      </w:r>
      <w:bookmarkEnd w:id="0"/>
      <w:bookmarkEnd w:id="1"/>
    </w:p>
    <w:p w14:paraId="590C9DF8" w14:textId="77777777" w:rsidR="0094169C" w:rsidRDefault="0094169C" w:rsidP="0094169C">
      <w:pPr>
        <w:pStyle w:val="Nadpis2"/>
        <w:numPr>
          <w:ilvl w:val="1"/>
          <w:numId w:val="1"/>
        </w:numPr>
        <w:ind w:left="578" w:hanging="578"/>
      </w:pPr>
      <w:bookmarkStart w:id="2" w:name="_Toc89072312"/>
      <w:bookmarkStart w:id="3" w:name="_Toc113016136"/>
      <w:r>
        <w:t>Údaje o stavbě</w:t>
      </w:r>
      <w:bookmarkEnd w:id="2"/>
      <w:bookmarkEnd w:id="3"/>
    </w:p>
    <w:p w14:paraId="541514F3" w14:textId="77777777" w:rsidR="0094169C" w:rsidRPr="00282886" w:rsidRDefault="0094169C" w:rsidP="0094169C">
      <w:pPr>
        <w:tabs>
          <w:tab w:val="left" w:pos="4253"/>
        </w:tabs>
        <w:spacing w:before="60" w:after="60"/>
      </w:pPr>
      <w:r w:rsidRPr="00282886">
        <w:t>a) název stavby</w:t>
      </w:r>
      <w:r w:rsidRPr="00282886">
        <w:tab/>
      </w:r>
      <w:r w:rsidRPr="006F15A9">
        <w:t xml:space="preserve">Kalové hospodářství ČOV </w:t>
      </w:r>
      <w:proofErr w:type="gramStart"/>
      <w:r w:rsidRPr="006F15A9">
        <w:t>Brno - Modřice</w:t>
      </w:r>
      <w:proofErr w:type="gramEnd"/>
    </w:p>
    <w:p w14:paraId="47D190A8" w14:textId="77777777" w:rsidR="0094169C" w:rsidRPr="00282886" w:rsidRDefault="0094169C" w:rsidP="0094169C">
      <w:pPr>
        <w:tabs>
          <w:tab w:val="left" w:pos="4253"/>
        </w:tabs>
        <w:spacing w:before="60" w:after="60"/>
      </w:pPr>
      <w:r w:rsidRPr="00282886">
        <w:t xml:space="preserve">b) místo stavby </w:t>
      </w:r>
      <w:r w:rsidRPr="00282886">
        <w:tab/>
      </w:r>
      <w:r w:rsidRPr="006F15A9">
        <w:t>areál Čistírny odpadních vod</w:t>
      </w:r>
    </w:p>
    <w:p w14:paraId="4DA769D4" w14:textId="77777777" w:rsidR="0094169C" w:rsidRPr="00282886" w:rsidRDefault="0094169C" w:rsidP="0094169C">
      <w:pPr>
        <w:tabs>
          <w:tab w:val="left" w:pos="4253"/>
        </w:tabs>
        <w:spacing w:before="60" w:after="60"/>
      </w:pPr>
      <w:r w:rsidRPr="00282886">
        <w:t>adresa</w:t>
      </w:r>
      <w:r w:rsidRPr="00282886">
        <w:tab/>
      </w:r>
      <w:r w:rsidRPr="006F15A9">
        <w:t>Chrlická 552, 664 42 Modřice</w:t>
      </w:r>
    </w:p>
    <w:p w14:paraId="2A93B9F7" w14:textId="77777777" w:rsidR="0094169C" w:rsidRDefault="0094169C" w:rsidP="0094169C">
      <w:pPr>
        <w:tabs>
          <w:tab w:val="left" w:pos="4253"/>
        </w:tabs>
        <w:spacing w:before="60" w:after="60"/>
      </w:pPr>
      <w:r>
        <w:t>katastrální území</w:t>
      </w:r>
      <w:r>
        <w:tab/>
        <w:t>Modřice, Chrlice</w:t>
      </w:r>
    </w:p>
    <w:p w14:paraId="00520B4E" w14:textId="77777777" w:rsidR="0094169C" w:rsidRDefault="0094169C" w:rsidP="0094169C">
      <w:pPr>
        <w:tabs>
          <w:tab w:val="left" w:pos="4253"/>
        </w:tabs>
        <w:spacing w:before="60" w:after="60"/>
        <w:ind w:left="4253" w:hanging="4253"/>
      </w:pPr>
      <w:r>
        <w:t>parcelní čísla pozemků</w:t>
      </w:r>
      <w:r>
        <w:tab/>
        <w:t xml:space="preserve">v katastrálním území </w:t>
      </w:r>
      <w:proofErr w:type="gramStart"/>
      <w:r>
        <w:t>Chrlice:  2084</w:t>
      </w:r>
      <w:proofErr w:type="gramEnd"/>
      <w:r>
        <w:t>/9, 2078/1, 2074/3, 2074/1, 2070/1, 2074/7, 2062/1, 2062/15, 2069/1</w:t>
      </w:r>
    </w:p>
    <w:p w14:paraId="66886941" w14:textId="77777777" w:rsidR="0094169C" w:rsidRPr="00B51564" w:rsidRDefault="0094169C" w:rsidP="0094169C">
      <w:pPr>
        <w:tabs>
          <w:tab w:val="left" w:pos="4253"/>
        </w:tabs>
        <w:spacing w:before="60" w:after="60"/>
        <w:ind w:left="4253"/>
      </w:pPr>
      <w:r>
        <w:t>v katastrálním území Modřice: 1977/48,1977/49,1977/36, 1977/8, 1977/119, 1977/59, 1977/9, 1977/120, 1977/121,1977/78, 1977/137, 1977/171, 1977/172, 1977/173, 1977/54, 1977/174, 1977/175, 1977/176, 1977/14, 1977/53, 1977/20, 1977/21, 1977/163, 1977/67, 1977/65, 1977/47, 1977/151, 1977/42, 1977/186, 1977/188, 1977/110, 1977/111, 1977/73, 1977/57, 1977/104, 1977/10</w:t>
      </w:r>
    </w:p>
    <w:p w14:paraId="1A3ACC1E" w14:textId="77777777" w:rsidR="0094169C" w:rsidRDefault="0094169C" w:rsidP="0094169C">
      <w:pPr>
        <w:pStyle w:val="Nadpis2"/>
        <w:numPr>
          <w:ilvl w:val="1"/>
          <w:numId w:val="1"/>
        </w:numPr>
        <w:ind w:left="578" w:hanging="578"/>
      </w:pPr>
      <w:bookmarkStart w:id="4" w:name="_Toc89072313"/>
      <w:bookmarkStart w:id="5" w:name="_Toc113016137"/>
      <w:r>
        <w:t>Údaje o stavebníkovi</w:t>
      </w:r>
      <w:bookmarkEnd w:id="4"/>
      <w:bookmarkEnd w:id="5"/>
    </w:p>
    <w:p w14:paraId="5CB5532B" w14:textId="77777777" w:rsidR="0094169C" w:rsidRPr="00282886" w:rsidRDefault="0094169C" w:rsidP="0094169C">
      <w:pPr>
        <w:tabs>
          <w:tab w:val="left" w:pos="4253"/>
        </w:tabs>
        <w:spacing w:before="60" w:after="60"/>
      </w:pPr>
      <w:r>
        <w:t>Stavebník</w:t>
      </w:r>
      <w:r w:rsidRPr="00282886">
        <w:t xml:space="preserve"> / Investor:</w:t>
      </w:r>
      <w:r w:rsidRPr="00282886">
        <w:tab/>
      </w:r>
      <w:r w:rsidRPr="006F15A9">
        <w:t>Brněnské vodárny a kanalizace, a.s.</w:t>
      </w:r>
    </w:p>
    <w:p w14:paraId="33448245" w14:textId="77777777" w:rsidR="0094169C" w:rsidRPr="00282886" w:rsidRDefault="0094169C" w:rsidP="0094169C">
      <w:pPr>
        <w:tabs>
          <w:tab w:val="left" w:pos="4253"/>
        </w:tabs>
        <w:spacing w:before="60" w:after="60"/>
      </w:pPr>
      <w:r w:rsidRPr="00282886">
        <w:t>Název (obchodní firma):</w:t>
      </w:r>
      <w:r w:rsidRPr="00282886">
        <w:tab/>
      </w:r>
      <w:r w:rsidRPr="006F15A9">
        <w:t>Brněnské vodárny a kanalizace, a.s.</w:t>
      </w:r>
    </w:p>
    <w:p w14:paraId="66466F40" w14:textId="77777777" w:rsidR="0094169C" w:rsidRPr="00282886" w:rsidRDefault="0094169C" w:rsidP="0094169C">
      <w:pPr>
        <w:tabs>
          <w:tab w:val="left" w:pos="4253"/>
        </w:tabs>
        <w:spacing w:before="60" w:after="60"/>
      </w:pPr>
      <w:r w:rsidRPr="00282886">
        <w:t>IČ:</w:t>
      </w:r>
      <w:r w:rsidRPr="00282886">
        <w:tab/>
      </w:r>
      <w:r w:rsidRPr="006F15A9">
        <w:t>463 472 75</w:t>
      </w:r>
    </w:p>
    <w:p w14:paraId="3726D074" w14:textId="77777777" w:rsidR="0094169C" w:rsidRPr="00282886" w:rsidRDefault="0094169C" w:rsidP="0094169C">
      <w:pPr>
        <w:tabs>
          <w:tab w:val="left" w:pos="4253"/>
        </w:tabs>
        <w:spacing w:before="60" w:after="60"/>
      </w:pPr>
      <w:r w:rsidRPr="00282886">
        <w:t>adresa sídla:</w:t>
      </w:r>
      <w:r w:rsidRPr="00282886">
        <w:tab/>
      </w:r>
      <w:r w:rsidRPr="006F15A9">
        <w:t>Pisárecká 555/</w:t>
      </w:r>
      <w:proofErr w:type="gramStart"/>
      <w:r w:rsidRPr="006F15A9">
        <w:t>1a</w:t>
      </w:r>
      <w:proofErr w:type="gramEnd"/>
      <w:r w:rsidRPr="006F15A9">
        <w:t>, Pisárky, 603 00 Brno</w:t>
      </w:r>
    </w:p>
    <w:p w14:paraId="6717C2B0" w14:textId="77777777" w:rsidR="0094169C" w:rsidRPr="00282886" w:rsidRDefault="0094169C" w:rsidP="0094169C">
      <w:pPr>
        <w:tabs>
          <w:tab w:val="left" w:pos="2410"/>
        </w:tabs>
        <w:spacing w:before="60" w:after="60"/>
        <w:ind w:left="2410"/>
      </w:pPr>
    </w:p>
    <w:p w14:paraId="1594BDE5" w14:textId="77777777" w:rsidR="0094169C" w:rsidRDefault="0094169C" w:rsidP="0094169C">
      <w:pPr>
        <w:pStyle w:val="Nadpis2"/>
        <w:numPr>
          <w:ilvl w:val="1"/>
          <w:numId w:val="1"/>
        </w:numPr>
        <w:ind w:left="578" w:hanging="578"/>
      </w:pPr>
      <w:bookmarkStart w:id="6" w:name="_Toc89072314"/>
      <w:bookmarkStart w:id="7" w:name="_Toc113016138"/>
      <w:r>
        <w:t>Údaje o zpracovateli projektové dokumentace</w:t>
      </w:r>
      <w:bookmarkEnd w:id="6"/>
      <w:bookmarkEnd w:id="7"/>
    </w:p>
    <w:p w14:paraId="0645B982" w14:textId="77777777" w:rsidR="0094169C" w:rsidRPr="00282886" w:rsidRDefault="0094169C" w:rsidP="0094169C">
      <w:pPr>
        <w:tabs>
          <w:tab w:val="left" w:pos="4253"/>
        </w:tabs>
        <w:spacing w:before="60" w:after="60"/>
      </w:pPr>
      <w:r w:rsidRPr="00282886">
        <w:t>Název (obchodní firma):</w:t>
      </w:r>
      <w:r w:rsidRPr="00282886">
        <w:tab/>
        <w:t>Sweco Hydroprojekt a.s.</w:t>
      </w:r>
    </w:p>
    <w:p w14:paraId="3BEA765C" w14:textId="77777777" w:rsidR="0094169C" w:rsidRPr="00282886" w:rsidRDefault="0094169C" w:rsidP="0094169C">
      <w:pPr>
        <w:tabs>
          <w:tab w:val="left" w:pos="4253"/>
        </w:tabs>
        <w:spacing w:before="60" w:after="60"/>
      </w:pPr>
      <w:r w:rsidRPr="00282886">
        <w:t>IČ:</w:t>
      </w:r>
      <w:r w:rsidRPr="00282886">
        <w:tab/>
        <w:t>26475081</w:t>
      </w:r>
    </w:p>
    <w:p w14:paraId="2CCB81DD" w14:textId="77777777" w:rsidR="0094169C" w:rsidRPr="00282886" w:rsidRDefault="0094169C" w:rsidP="0094169C">
      <w:pPr>
        <w:tabs>
          <w:tab w:val="left" w:pos="4253"/>
        </w:tabs>
        <w:spacing w:before="60" w:after="60"/>
      </w:pPr>
      <w:r w:rsidRPr="00282886">
        <w:t>adresa sídla:</w:t>
      </w:r>
      <w:r w:rsidRPr="00282886">
        <w:tab/>
        <w:t>Táborská 31</w:t>
      </w:r>
    </w:p>
    <w:p w14:paraId="1641B7FB" w14:textId="77777777" w:rsidR="0094169C" w:rsidRPr="00282886" w:rsidRDefault="0094169C" w:rsidP="0094169C">
      <w:pPr>
        <w:tabs>
          <w:tab w:val="left" w:pos="4253"/>
        </w:tabs>
        <w:spacing w:before="60" w:after="60"/>
        <w:ind w:left="2410"/>
      </w:pPr>
      <w:r w:rsidRPr="00282886">
        <w:tab/>
        <w:t>140 16 Praha 4</w:t>
      </w:r>
    </w:p>
    <w:p w14:paraId="723BD09A" w14:textId="77777777" w:rsidR="0094169C" w:rsidRPr="00282886" w:rsidRDefault="0094169C" w:rsidP="0094169C">
      <w:pPr>
        <w:tabs>
          <w:tab w:val="left" w:pos="4253"/>
        </w:tabs>
        <w:spacing w:before="60" w:after="60"/>
        <w:ind w:left="2410"/>
      </w:pPr>
      <w:r w:rsidRPr="00282886">
        <w:tab/>
        <w:t>Česká republika</w:t>
      </w:r>
    </w:p>
    <w:p w14:paraId="7BBE9B87" w14:textId="77777777" w:rsidR="0094169C" w:rsidRPr="00282886" w:rsidRDefault="0094169C" w:rsidP="0094169C">
      <w:pPr>
        <w:tabs>
          <w:tab w:val="left" w:pos="4253"/>
        </w:tabs>
        <w:spacing w:before="60" w:after="60"/>
        <w:ind w:left="2410"/>
      </w:pPr>
      <w:r w:rsidRPr="00282886">
        <w:tab/>
        <w:t>praha@sweco.cz</w:t>
      </w:r>
    </w:p>
    <w:p w14:paraId="5A618659" w14:textId="77777777" w:rsidR="0094169C" w:rsidRPr="00282886" w:rsidRDefault="0094169C" w:rsidP="0094169C">
      <w:pPr>
        <w:tabs>
          <w:tab w:val="left" w:pos="4253"/>
        </w:tabs>
        <w:spacing w:before="60" w:after="60"/>
        <w:ind w:left="2410"/>
      </w:pPr>
      <w:r w:rsidRPr="00282886">
        <w:tab/>
      </w:r>
      <w:hyperlink r:id="rId18" w:history="1">
        <w:r w:rsidRPr="00282886">
          <w:rPr>
            <w:rStyle w:val="Hypertextovodkaz"/>
          </w:rPr>
          <w:t>www.sweco.cz</w:t>
        </w:r>
      </w:hyperlink>
    </w:p>
    <w:p w14:paraId="6A6BEB5B" w14:textId="77777777" w:rsidR="0094169C" w:rsidRPr="00282886" w:rsidRDefault="0094169C" w:rsidP="0094169C">
      <w:pPr>
        <w:tabs>
          <w:tab w:val="left" w:pos="4253"/>
        </w:tabs>
        <w:spacing w:before="60" w:after="60"/>
        <w:ind w:left="4253" w:hanging="4253"/>
      </w:pPr>
      <w:r w:rsidRPr="00282886">
        <w:t>Divize:</w:t>
      </w:r>
      <w:r w:rsidRPr="00282886">
        <w:tab/>
      </w:r>
      <w:r w:rsidRPr="006F15A9">
        <w:t>151 Městská infrastruktura – čištění odpadních vod &amp; kanalizace</w:t>
      </w:r>
    </w:p>
    <w:p w14:paraId="4930F8E5" w14:textId="77777777" w:rsidR="0094169C" w:rsidRDefault="0094169C" w:rsidP="0094169C"/>
    <w:p w14:paraId="76C9462D" w14:textId="77777777" w:rsidR="0094169C" w:rsidRDefault="0094169C" w:rsidP="0094169C"/>
    <w:p w14:paraId="22961626" w14:textId="77777777" w:rsidR="0094169C" w:rsidRDefault="0094169C" w:rsidP="0094169C">
      <w:pPr>
        <w:jc w:val="left"/>
      </w:pPr>
      <w:r>
        <w:br w:type="page"/>
      </w:r>
    </w:p>
    <w:p w14:paraId="72DC758F" w14:textId="77777777" w:rsidR="0094169C" w:rsidRDefault="0094169C" w:rsidP="0094169C">
      <w:pPr>
        <w:pStyle w:val="Nadpis1"/>
        <w:numPr>
          <w:ilvl w:val="0"/>
          <w:numId w:val="1"/>
        </w:numPr>
      </w:pPr>
      <w:bookmarkStart w:id="8" w:name="_Toc89072315"/>
      <w:bookmarkStart w:id="9" w:name="_Toc113016139"/>
      <w:r>
        <w:lastRenderedPageBreak/>
        <w:t>Složení komise</w:t>
      </w:r>
      <w:bookmarkEnd w:id="8"/>
      <w:bookmarkEnd w:id="9"/>
    </w:p>
    <w:p w14:paraId="0E96F347" w14:textId="77777777" w:rsidR="0094169C" w:rsidRDefault="0094169C" w:rsidP="0094169C">
      <w:pPr>
        <w:rPr>
          <w:sz w:val="22"/>
        </w:rPr>
      </w:pPr>
      <w:r>
        <w:rPr>
          <w:sz w:val="22"/>
        </w:rPr>
        <w:t>Protokol o určení vnějších vlivů byl vypracovaný odbornou komisí složenou z pr</w:t>
      </w:r>
      <w:r w:rsidRPr="00E01980">
        <w:rPr>
          <w:sz w:val="22"/>
        </w:rPr>
        <w:t xml:space="preserve">acovníků projekční kanceláře Sweco, a. s. a pracovníků provozovatele </w:t>
      </w:r>
      <w:r w:rsidRPr="006F15A9">
        <w:rPr>
          <w:sz w:val="22"/>
        </w:rPr>
        <w:t>Brněnské vodárny a kanalizace, a.s.</w:t>
      </w:r>
    </w:p>
    <w:p w14:paraId="4FFF95E0" w14:textId="77777777" w:rsidR="0094169C" w:rsidRDefault="0094169C" w:rsidP="0094169C">
      <w:pPr>
        <w:rPr>
          <w:sz w:val="22"/>
        </w:rPr>
      </w:pPr>
    </w:p>
    <w:p w14:paraId="1B259D3A" w14:textId="77777777" w:rsidR="0094169C" w:rsidRDefault="0094169C" w:rsidP="0094169C">
      <w:pPr>
        <w:rPr>
          <w:sz w:val="22"/>
        </w:rPr>
      </w:pPr>
      <w:r>
        <w:rPr>
          <w:sz w:val="22"/>
        </w:rPr>
        <w:t>Složení komise:</w:t>
      </w:r>
    </w:p>
    <w:p w14:paraId="0D0D6E4C" w14:textId="77777777" w:rsidR="0094169C" w:rsidRDefault="0094169C" w:rsidP="0094169C">
      <w:pPr>
        <w:pStyle w:val="Zkladntext"/>
        <w:tabs>
          <w:tab w:val="left" w:pos="1560"/>
          <w:tab w:val="left" w:pos="3261"/>
          <w:tab w:val="left" w:pos="3544"/>
          <w:tab w:val="left" w:pos="6521"/>
        </w:tabs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"/>
        <w:gridCol w:w="2449"/>
        <w:gridCol w:w="1842"/>
        <w:gridCol w:w="2257"/>
        <w:gridCol w:w="1020"/>
      </w:tblGrid>
      <w:tr w:rsidR="0094169C" w:rsidRPr="00D94119" w14:paraId="23AFFC77" w14:textId="77777777" w:rsidTr="005F4FC7">
        <w:trPr>
          <w:trHeight w:val="361"/>
        </w:trPr>
        <w:tc>
          <w:tcPr>
            <w:tcW w:w="1074" w:type="dxa"/>
            <w:shd w:val="clear" w:color="auto" w:fill="auto"/>
          </w:tcPr>
          <w:p w14:paraId="574D243D" w14:textId="77777777" w:rsidR="0094169C" w:rsidRPr="004B5325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  <w:rPr>
                <w:b/>
                <w:bCs/>
              </w:rPr>
            </w:pPr>
          </w:p>
        </w:tc>
        <w:tc>
          <w:tcPr>
            <w:tcW w:w="2449" w:type="dxa"/>
            <w:shd w:val="clear" w:color="auto" w:fill="auto"/>
          </w:tcPr>
          <w:p w14:paraId="45740EB4" w14:textId="77777777" w:rsidR="0094169C" w:rsidRPr="004B5325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  <w:rPr>
                <w:b/>
                <w:bCs/>
              </w:rPr>
            </w:pPr>
            <w:r w:rsidRPr="004B5325">
              <w:rPr>
                <w:b/>
                <w:bCs/>
              </w:rPr>
              <w:t>jméno</w:t>
            </w:r>
          </w:p>
        </w:tc>
        <w:tc>
          <w:tcPr>
            <w:tcW w:w="1842" w:type="dxa"/>
            <w:shd w:val="clear" w:color="auto" w:fill="auto"/>
          </w:tcPr>
          <w:p w14:paraId="1064E15E" w14:textId="77777777" w:rsidR="0094169C" w:rsidRPr="004B5325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  <w:rPr>
                <w:b/>
                <w:bCs/>
              </w:rPr>
            </w:pPr>
            <w:r w:rsidRPr="004B5325">
              <w:rPr>
                <w:b/>
                <w:bCs/>
              </w:rPr>
              <w:t>funkce</w:t>
            </w:r>
          </w:p>
        </w:tc>
        <w:tc>
          <w:tcPr>
            <w:tcW w:w="2257" w:type="dxa"/>
            <w:shd w:val="clear" w:color="auto" w:fill="auto"/>
          </w:tcPr>
          <w:p w14:paraId="09267BB0" w14:textId="77777777" w:rsidR="0094169C" w:rsidRPr="004B5325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  <w:rPr>
                <w:b/>
                <w:bCs/>
              </w:rPr>
            </w:pPr>
            <w:r w:rsidRPr="004B5325">
              <w:rPr>
                <w:b/>
                <w:bCs/>
              </w:rPr>
              <w:t>společnost</w:t>
            </w:r>
          </w:p>
        </w:tc>
        <w:tc>
          <w:tcPr>
            <w:tcW w:w="1020" w:type="dxa"/>
            <w:shd w:val="clear" w:color="auto" w:fill="auto"/>
          </w:tcPr>
          <w:p w14:paraId="2463CCAE" w14:textId="77777777" w:rsidR="0094169C" w:rsidRPr="004B5325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  <w:rPr>
                <w:b/>
                <w:bCs/>
              </w:rPr>
            </w:pPr>
            <w:r w:rsidRPr="004B5325">
              <w:rPr>
                <w:b/>
                <w:bCs/>
              </w:rPr>
              <w:t>podpis</w:t>
            </w:r>
          </w:p>
        </w:tc>
      </w:tr>
      <w:tr w:rsidR="0094169C" w:rsidRPr="00D94119" w14:paraId="7984406F" w14:textId="77777777" w:rsidTr="005F4FC7">
        <w:trPr>
          <w:trHeight w:val="361"/>
        </w:trPr>
        <w:tc>
          <w:tcPr>
            <w:tcW w:w="1074" w:type="dxa"/>
            <w:shd w:val="clear" w:color="auto" w:fill="auto"/>
          </w:tcPr>
          <w:p w14:paraId="31751F1F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Předseda</w:t>
            </w:r>
          </w:p>
        </w:tc>
        <w:tc>
          <w:tcPr>
            <w:tcW w:w="2449" w:type="dxa"/>
            <w:shd w:val="clear" w:color="auto" w:fill="auto"/>
          </w:tcPr>
          <w:p w14:paraId="7537C372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 w:rsidRPr="006F15A9">
              <w:t>Ing. Petr Kuba Ph.D.</w:t>
            </w:r>
          </w:p>
        </w:tc>
        <w:tc>
          <w:tcPr>
            <w:tcW w:w="1842" w:type="dxa"/>
            <w:shd w:val="clear" w:color="auto" w:fill="auto"/>
          </w:tcPr>
          <w:p w14:paraId="7751EEC9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Hlavní inženýr projektu</w:t>
            </w:r>
          </w:p>
        </w:tc>
        <w:tc>
          <w:tcPr>
            <w:tcW w:w="2257" w:type="dxa"/>
            <w:shd w:val="clear" w:color="auto" w:fill="auto"/>
          </w:tcPr>
          <w:p w14:paraId="1D429753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Sweco, a. s.</w:t>
            </w:r>
          </w:p>
        </w:tc>
        <w:tc>
          <w:tcPr>
            <w:tcW w:w="1020" w:type="dxa"/>
            <w:shd w:val="clear" w:color="auto" w:fill="auto"/>
          </w:tcPr>
          <w:p w14:paraId="1EB3F9D6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</w:tr>
      <w:tr w:rsidR="0094169C" w:rsidRPr="00D94119" w14:paraId="467D5BE7" w14:textId="77777777" w:rsidTr="005F4FC7">
        <w:tc>
          <w:tcPr>
            <w:tcW w:w="1074" w:type="dxa"/>
            <w:vMerge w:val="restart"/>
            <w:shd w:val="clear" w:color="auto" w:fill="auto"/>
          </w:tcPr>
          <w:p w14:paraId="61A8DD48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Členové</w:t>
            </w:r>
          </w:p>
        </w:tc>
        <w:tc>
          <w:tcPr>
            <w:tcW w:w="2449" w:type="dxa"/>
            <w:shd w:val="clear" w:color="auto" w:fill="auto"/>
          </w:tcPr>
          <w:p w14:paraId="263DEFD8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proofErr w:type="spellStart"/>
            <w:r w:rsidRPr="00FB6FA4">
              <w:t>Bc.Vlastimil</w:t>
            </w:r>
            <w:proofErr w:type="spellEnd"/>
            <w:r w:rsidRPr="00FB6FA4">
              <w:t xml:space="preserve"> Braun</w:t>
            </w:r>
          </w:p>
        </w:tc>
        <w:tc>
          <w:tcPr>
            <w:tcW w:w="1842" w:type="dxa"/>
            <w:shd w:val="clear" w:color="auto" w:fill="auto"/>
          </w:tcPr>
          <w:p w14:paraId="3126FF65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Z</w:t>
            </w:r>
            <w:r w:rsidRPr="00C137B1">
              <w:t>odpovědný projektant strojní části</w:t>
            </w:r>
          </w:p>
        </w:tc>
        <w:tc>
          <w:tcPr>
            <w:tcW w:w="2257" w:type="dxa"/>
            <w:shd w:val="clear" w:color="auto" w:fill="auto"/>
          </w:tcPr>
          <w:p w14:paraId="40209BEF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Sweco, a. s</w:t>
            </w:r>
          </w:p>
        </w:tc>
        <w:tc>
          <w:tcPr>
            <w:tcW w:w="1020" w:type="dxa"/>
            <w:shd w:val="clear" w:color="auto" w:fill="auto"/>
          </w:tcPr>
          <w:p w14:paraId="3E0AFC49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</w:tr>
      <w:tr w:rsidR="0094169C" w:rsidRPr="00D94119" w14:paraId="2606C2A9" w14:textId="77777777" w:rsidTr="005F4FC7">
        <w:tc>
          <w:tcPr>
            <w:tcW w:w="1074" w:type="dxa"/>
            <w:vMerge/>
            <w:shd w:val="clear" w:color="auto" w:fill="auto"/>
          </w:tcPr>
          <w:p w14:paraId="523B8F86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  <w:tc>
          <w:tcPr>
            <w:tcW w:w="2449" w:type="dxa"/>
            <w:shd w:val="clear" w:color="auto" w:fill="auto"/>
          </w:tcPr>
          <w:p w14:paraId="51FDE304" w14:textId="77777777" w:rsidR="0094169C" w:rsidRPr="00C137B1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 w:rsidRPr="00FB6FA4">
              <w:t>Ing. et Ing.</w:t>
            </w:r>
            <w:r>
              <w:t xml:space="preserve"> </w:t>
            </w:r>
            <w:r w:rsidRPr="00FB6FA4">
              <w:t>Štěpán Rinn</w:t>
            </w:r>
          </w:p>
        </w:tc>
        <w:tc>
          <w:tcPr>
            <w:tcW w:w="1842" w:type="dxa"/>
            <w:shd w:val="clear" w:color="auto" w:fill="auto"/>
          </w:tcPr>
          <w:p w14:paraId="13FAFA68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  <w:tc>
          <w:tcPr>
            <w:tcW w:w="2257" w:type="dxa"/>
            <w:shd w:val="clear" w:color="auto" w:fill="auto"/>
          </w:tcPr>
          <w:p w14:paraId="1E65151E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  <w:tc>
          <w:tcPr>
            <w:tcW w:w="1020" w:type="dxa"/>
            <w:shd w:val="clear" w:color="auto" w:fill="auto"/>
          </w:tcPr>
          <w:p w14:paraId="26E7CF41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</w:tr>
      <w:tr w:rsidR="0094169C" w:rsidRPr="00D94119" w14:paraId="081D4DB7" w14:textId="77777777" w:rsidTr="005F4FC7">
        <w:tc>
          <w:tcPr>
            <w:tcW w:w="1074" w:type="dxa"/>
            <w:vMerge/>
            <w:shd w:val="clear" w:color="auto" w:fill="auto"/>
          </w:tcPr>
          <w:p w14:paraId="6C66A343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  <w:tc>
          <w:tcPr>
            <w:tcW w:w="2449" w:type="dxa"/>
            <w:shd w:val="clear" w:color="auto" w:fill="auto"/>
          </w:tcPr>
          <w:p w14:paraId="38922153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  <w:tc>
          <w:tcPr>
            <w:tcW w:w="1842" w:type="dxa"/>
            <w:shd w:val="clear" w:color="auto" w:fill="auto"/>
          </w:tcPr>
          <w:p w14:paraId="59153ADA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Z</w:t>
            </w:r>
            <w:r w:rsidRPr="00C137B1">
              <w:t>odpovědný projektant části vzduchotechnika</w:t>
            </w:r>
          </w:p>
        </w:tc>
        <w:tc>
          <w:tcPr>
            <w:tcW w:w="2257" w:type="dxa"/>
            <w:shd w:val="clear" w:color="auto" w:fill="auto"/>
          </w:tcPr>
          <w:p w14:paraId="1E7FA4E6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Sweco, a. s</w:t>
            </w:r>
          </w:p>
        </w:tc>
        <w:tc>
          <w:tcPr>
            <w:tcW w:w="1020" w:type="dxa"/>
            <w:shd w:val="clear" w:color="auto" w:fill="auto"/>
          </w:tcPr>
          <w:p w14:paraId="21E5CE05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</w:tr>
      <w:tr w:rsidR="0094169C" w:rsidRPr="00D94119" w14:paraId="77FB69AE" w14:textId="77777777" w:rsidTr="005F4FC7">
        <w:tc>
          <w:tcPr>
            <w:tcW w:w="1074" w:type="dxa"/>
            <w:vMerge/>
            <w:shd w:val="clear" w:color="auto" w:fill="auto"/>
          </w:tcPr>
          <w:p w14:paraId="673B2C49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  <w:tc>
          <w:tcPr>
            <w:tcW w:w="2449" w:type="dxa"/>
            <w:shd w:val="clear" w:color="auto" w:fill="auto"/>
          </w:tcPr>
          <w:p w14:paraId="641EDF4F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Jiří Vrba</w:t>
            </w:r>
          </w:p>
        </w:tc>
        <w:tc>
          <w:tcPr>
            <w:tcW w:w="1842" w:type="dxa"/>
            <w:shd w:val="clear" w:color="auto" w:fill="auto"/>
          </w:tcPr>
          <w:p w14:paraId="0F69BE08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Projektant elektro</w:t>
            </w:r>
          </w:p>
        </w:tc>
        <w:tc>
          <w:tcPr>
            <w:tcW w:w="2257" w:type="dxa"/>
            <w:shd w:val="clear" w:color="auto" w:fill="auto"/>
          </w:tcPr>
          <w:p w14:paraId="66ABF4B2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Sweco, a. s.</w:t>
            </w:r>
          </w:p>
        </w:tc>
        <w:tc>
          <w:tcPr>
            <w:tcW w:w="1020" w:type="dxa"/>
            <w:shd w:val="clear" w:color="auto" w:fill="auto"/>
          </w:tcPr>
          <w:p w14:paraId="6DD74EEA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</w:tr>
      <w:tr w:rsidR="0094169C" w:rsidRPr="00D94119" w14:paraId="5F4EFF4F" w14:textId="77777777" w:rsidTr="005F4FC7">
        <w:tc>
          <w:tcPr>
            <w:tcW w:w="1074" w:type="dxa"/>
            <w:vMerge/>
            <w:shd w:val="clear" w:color="auto" w:fill="auto"/>
          </w:tcPr>
          <w:p w14:paraId="03123006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  <w:tc>
          <w:tcPr>
            <w:tcW w:w="2449" w:type="dxa"/>
            <w:shd w:val="clear" w:color="auto" w:fill="auto"/>
          </w:tcPr>
          <w:p w14:paraId="6BC91ABD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  <w:tc>
          <w:tcPr>
            <w:tcW w:w="1842" w:type="dxa"/>
            <w:shd w:val="clear" w:color="auto" w:fill="auto"/>
          </w:tcPr>
          <w:p w14:paraId="1D13A639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Projektant strojní</w:t>
            </w:r>
          </w:p>
        </w:tc>
        <w:tc>
          <w:tcPr>
            <w:tcW w:w="2257" w:type="dxa"/>
            <w:shd w:val="clear" w:color="auto" w:fill="auto"/>
          </w:tcPr>
          <w:p w14:paraId="15DC8FEF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Sweco, a. s.</w:t>
            </w:r>
          </w:p>
        </w:tc>
        <w:tc>
          <w:tcPr>
            <w:tcW w:w="1020" w:type="dxa"/>
            <w:shd w:val="clear" w:color="auto" w:fill="auto"/>
          </w:tcPr>
          <w:p w14:paraId="498A7248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</w:tr>
      <w:tr w:rsidR="0094169C" w14:paraId="76CEC813" w14:textId="77777777" w:rsidTr="005F4FC7">
        <w:tc>
          <w:tcPr>
            <w:tcW w:w="1074" w:type="dxa"/>
            <w:vMerge/>
            <w:shd w:val="clear" w:color="auto" w:fill="auto"/>
          </w:tcPr>
          <w:p w14:paraId="74A55AA7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  <w:tc>
          <w:tcPr>
            <w:tcW w:w="2449" w:type="dxa"/>
            <w:shd w:val="clear" w:color="auto" w:fill="auto"/>
          </w:tcPr>
          <w:p w14:paraId="0693BA86" w14:textId="67F3C0A4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  <w:tc>
          <w:tcPr>
            <w:tcW w:w="1842" w:type="dxa"/>
            <w:shd w:val="clear" w:color="auto" w:fill="auto"/>
          </w:tcPr>
          <w:p w14:paraId="6C6751E9" w14:textId="5697216D" w:rsidR="0094169C" w:rsidRDefault="00655D42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Projektový manažer</w:t>
            </w:r>
          </w:p>
        </w:tc>
        <w:tc>
          <w:tcPr>
            <w:tcW w:w="2257" w:type="dxa"/>
            <w:shd w:val="clear" w:color="auto" w:fill="auto"/>
          </w:tcPr>
          <w:p w14:paraId="52BE506E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 w:rsidRPr="00FB6FA4">
              <w:t>Brněnské vodárny a kanalizace, a.s.</w:t>
            </w:r>
          </w:p>
        </w:tc>
        <w:tc>
          <w:tcPr>
            <w:tcW w:w="1020" w:type="dxa"/>
            <w:shd w:val="clear" w:color="auto" w:fill="auto"/>
          </w:tcPr>
          <w:p w14:paraId="6A205E4E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</w:tr>
      <w:tr w:rsidR="0094169C" w14:paraId="6F96CF5F" w14:textId="77777777" w:rsidTr="005F4FC7">
        <w:tc>
          <w:tcPr>
            <w:tcW w:w="1074" w:type="dxa"/>
            <w:vMerge/>
            <w:shd w:val="clear" w:color="auto" w:fill="auto"/>
          </w:tcPr>
          <w:p w14:paraId="75DE76C3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  <w:tc>
          <w:tcPr>
            <w:tcW w:w="2449" w:type="dxa"/>
            <w:shd w:val="clear" w:color="auto" w:fill="auto"/>
          </w:tcPr>
          <w:p w14:paraId="727F0C66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  <w:tc>
          <w:tcPr>
            <w:tcW w:w="1842" w:type="dxa"/>
            <w:shd w:val="clear" w:color="auto" w:fill="auto"/>
          </w:tcPr>
          <w:p w14:paraId="0F0BA51C" w14:textId="42C13ECD" w:rsidR="0094169C" w:rsidRDefault="00655D42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 w:rsidRPr="00FB6FA4">
              <w:t>vrchní mistr ČOV Brno-Modřice</w:t>
            </w:r>
          </w:p>
        </w:tc>
        <w:tc>
          <w:tcPr>
            <w:tcW w:w="2257" w:type="dxa"/>
            <w:shd w:val="clear" w:color="auto" w:fill="auto"/>
          </w:tcPr>
          <w:p w14:paraId="4CC9E6FB" w14:textId="4E25F71B" w:rsidR="0094169C" w:rsidRDefault="00655D42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 w:rsidRPr="00FB6FA4">
              <w:t>Brněnské vodárny a kanalizace, a.s.</w:t>
            </w:r>
          </w:p>
        </w:tc>
        <w:tc>
          <w:tcPr>
            <w:tcW w:w="1020" w:type="dxa"/>
            <w:shd w:val="clear" w:color="auto" w:fill="auto"/>
          </w:tcPr>
          <w:p w14:paraId="78AF13C8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</w:tr>
      <w:tr w:rsidR="0094169C" w14:paraId="4DEF9D06" w14:textId="77777777" w:rsidTr="005F4FC7">
        <w:tc>
          <w:tcPr>
            <w:tcW w:w="1074" w:type="dxa"/>
            <w:vMerge/>
            <w:shd w:val="clear" w:color="auto" w:fill="auto"/>
          </w:tcPr>
          <w:p w14:paraId="079E6920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  <w:tc>
          <w:tcPr>
            <w:tcW w:w="2449" w:type="dxa"/>
            <w:shd w:val="clear" w:color="auto" w:fill="auto"/>
          </w:tcPr>
          <w:p w14:paraId="63339C9B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  <w:tc>
          <w:tcPr>
            <w:tcW w:w="1842" w:type="dxa"/>
            <w:shd w:val="clear" w:color="auto" w:fill="auto"/>
          </w:tcPr>
          <w:p w14:paraId="4E0BD80D" w14:textId="44AA3E71" w:rsidR="0094169C" w:rsidRDefault="00655D42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>
              <w:t>Bezpečnostní technik</w:t>
            </w:r>
          </w:p>
        </w:tc>
        <w:tc>
          <w:tcPr>
            <w:tcW w:w="2257" w:type="dxa"/>
            <w:shd w:val="clear" w:color="auto" w:fill="auto"/>
          </w:tcPr>
          <w:p w14:paraId="376C3A39" w14:textId="218593FD" w:rsidR="0094169C" w:rsidRDefault="00655D42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  <w:r w:rsidRPr="00FB6FA4">
              <w:t>Brněnské vodárny a kanalizace, a.s.</w:t>
            </w:r>
          </w:p>
        </w:tc>
        <w:tc>
          <w:tcPr>
            <w:tcW w:w="1020" w:type="dxa"/>
            <w:shd w:val="clear" w:color="auto" w:fill="auto"/>
          </w:tcPr>
          <w:p w14:paraId="4E026BD5" w14:textId="77777777" w:rsidR="0094169C" w:rsidRDefault="0094169C" w:rsidP="005F4FC7">
            <w:pPr>
              <w:pStyle w:val="Zkladntext"/>
              <w:tabs>
                <w:tab w:val="left" w:pos="1560"/>
                <w:tab w:val="left" w:pos="3261"/>
                <w:tab w:val="left" w:pos="3544"/>
                <w:tab w:val="left" w:pos="6521"/>
              </w:tabs>
            </w:pPr>
          </w:p>
        </w:tc>
      </w:tr>
    </w:tbl>
    <w:p w14:paraId="7C67D66D" w14:textId="77777777" w:rsidR="0094169C" w:rsidRPr="00B51564" w:rsidRDefault="0094169C" w:rsidP="0094169C"/>
    <w:p w14:paraId="369A1F57" w14:textId="77777777" w:rsidR="0094169C" w:rsidRPr="00B51564" w:rsidRDefault="0094169C" w:rsidP="0094169C"/>
    <w:p w14:paraId="51B11D4D" w14:textId="77777777" w:rsidR="0094169C" w:rsidRDefault="0094169C" w:rsidP="0094169C">
      <w:pPr>
        <w:jc w:val="left"/>
      </w:pPr>
      <w:r>
        <w:br w:type="page"/>
      </w:r>
    </w:p>
    <w:p w14:paraId="12BE04DE" w14:textId="77777777" w:rsidR="0094169C" w:rsidRDefault="0094169C" w:rsidP="0094169C">
      <w:pPr>
        <w:pStyle w:val="Nadpis1"/>
        <w:numPr>
          <w:ilvl w:val="0"/>
          <w:numId w:val="1"/>
        </w:numPr>
      </w:pPr>
      <w:bookmarkStart w:id="10" w:name="_Toc89072316"/>
      <w:bookmarkStart w:id="11" w:name="_Toc113016140"/>
      <w:r>
        <w:lastRenderedPageBreak/>
        <w:t>Seznam podkladů</w:t>
      </w:r>
      <w:bookmarkEnd w:id="10"/>
      <w:bookmarkEnd w:id="11"/>
    </w:p>
    <w:p w14:paraId="1ECD6FB9" w14:textId="77777777" w:rsidR="0094169C" w:rsidRPr="00C22521" w:rsidRDefault="0094169C" w:rsidP="0094169C">
      <w:pPr>
        <w:pStyle w:val="Zkladntext"/>
      </w:pPr>
      <w:bookmarkStart w:id="12" w:name="_Hlk89070772"/>
      <w:r w:rsidRPr="00C22521">
        <w:t>Podkladem pro vypracování protokolu byly:</w:t>
      </w:r>
    </w:p>
    <w:p w14:paraId="4A43D317" w14:textId="77777777" w:rsidR="0094169C" w:rsidRDefault="0094169C" w:rsidP="0094169C">
      <w:pPr>
        <w:pStyle w:val="Zkladntext"/>
        <w:numPr>
          <w:ilvl w:val="0"/>
          <w:numId w:val="30"/>
        </w:numPr>
        <w:spacing w:after="0"/>
        <w:jc w:val="both"/>
      </w:pPr>
      <w:r w:rsidRPr="007E4496">
        <w:t xml:space="preserve">Projektová dokumentace pro vydání stavebního povolení, </w:t>
      </w:r>
      <w:r w:rsidRPr="006F15A9">
        <w:t xml:space="preserve">Kalové hospodářství ČOV </w:t>
      </w:r>
      <w:proofErr w:type="gramStart"/>
      <w:r w:rsidRPr="006F15A9">
        <w:t>Brno - Modřice</w:t>
      </w:r>
      <w:proofErr w:type="gramEnd"/>
      <w:r w:rsidRPr="007E4496">
        <w:t xml:space="preserve">, </w:t>
      </w:r>
      <w:r>
        <w:t>9</w:t>
      </w:r>
      <w:r w:rsidRPr="007E4496">
        <w:t>/202</w:t>
      </w:r>
      <w:r>
        <w:t>2</w:t>
      </w:r>
    </w:p>
    <w:p w14:paraId="2705ECC1" w14:textId="77777777" w:rsidR="0094169C" w:rsidRDefault="0094169C" w:rsidP="0094169C">
      <w:pPr>
        <w:pStyle w:val="Zkladntext"/>
        <w:numPr>
          <w:ilvl w:val="0"/>
          <w:numId w:val="30"/>
        </w:numPr>
        <w:spacing w:after="0"/>
        <w:jc w:val="both"/>
      </w:pPr>
      <w:proofErr w:type="spellStart"/>
      <w:r w:rsidRPr="00B70B6B">
        <w:t>Izokeraunická</w:t>
      </w:r>
      <w:proofErr w:type="spellEnd"/>
      <w:r w:rsidRPr="00B70B6B">
        <w:t xml:space="preserve"> Mapa</w:t>
      </w:r>
      <w:r>
        <w:t xml:space="preserve"> ČR, </w:t>
      </w:r>
      <w:r w:rsidRPr="001C52E1">
        <w:t>Český hydrometeorologický ústav</w:t>
      </w:r>
    </w:p>
    <w:p w14:paraId="295861F6" w14:textId="77777777" w:rsidR="0094169C" w:rsidRDefault="0094169C" w:rsidP="0094169C">
      <w:pPr>
        <w:pStyle w:val="Zkladntext"/>
        <w:numPr>
          <w:ilvl w:val="0"/>
          <w:numId w:val="30"/>
        </w:numPr>
        <w:spacing w:after="0"/>
        <w:jc w:val="both"/>
      </w:pPr>
      <w:r w:rsidRPr="00B70B6B">
        <w:t>Interaktivní mapa extrémních rychlostí větru</w:t>
      </w:r>
      <w:r>
        <w:t xml:space="preserve">, </w:t>
      </w:r>
      <w:r w:rsidRPr="00B70B6B">
        <w:t>Ústav fyziky atmosféry AV</w:t>
      </w:r>
    </w:p>
    <w:p w14:paraId="3EB2D689" w14:textId="77777777" w:rsidR="0094169C" w:rsidRPr="00C22521" w:rsidRDefault="0094169C" w:rsidP="0094169C">
      <w:pPr>
        <w:pStyle w:val="Zkladntext"/>
        <w:numPr>
          <w:ilvl w:val="0"/>
          <w:numId w:val="30"/>
        </w:numPr>
        <w:spacing w:after="0"/>
        <w:jc w:val="both"/>
      </w:pPr>
      <w:r>
        <w:t xml:space="preserve">Mapa slunečního záření, </w:t>
      </w:r>
      <w:r w:rsidRPr="001C52E1">
        <w:t>Český hydrometeorologický ústav</w:t>
      </w:r>
    </w:p>
    <w:p w14:paraId="6DDD1A23" w14:textId="77777777" w:rsidR="0094169C" w:rsidRDefault="0094169C" w:rsidP="0094169C">
      <w:pPr>
        <w:pStyle w:val="Zkladntext"/>
        <w:numPr>
          <w:ilvl w:val="0"/>
          <w:numId w:val="30"/>
        </w:numPr>
        <w:spacing w:after="0"/>
        <w:jc w:val="both"/>
      </w:pPr>
      <w:r>
        <w:t>O</w:t>
      </w:r>
      <w:r w:rsidRPr="00C22521">
        <w:t>bhlídka skutečného stavu</w:t>
      </w:r>
    </w:p>
    <w:p w14:paraId="56409EC9" w14:textId="77777777" w:rsidR="0094169C" w:rsidRDefault="0094169C" w:rsidP="0094169C">
      <w:pPr>
        <w:pStyle w:val="Zkladntext"/>
        <w:numPr>
          <w:ilvl w:val="0"/>
          <w:numId w:val="30"/>
        </w:numPr>
        <w:spacing w:after="0"/>
        <w:jc w:val="both"/>
      </w:pPr>
      <w:r>
        <w:t>Technické normy</w:t>
      </w:r>
    </w:p>
    <w:p w14:paraId="0818586B" w14:textId="77777777" w:rsidR="0094169C" w:rsidRDefault="0094169C" w:rsidP="0094169C">
      <w:pPr>
        <w:pStyle w:val="Odstavecseseznamem"/>
        <w:numPr>
          <w:ilvl w:val="1"/>
          <w:numId w:val="30"/>
        </w:numPr>
      </w:pPr>
      <w:r>
        <w:t xml:space="preserve">ČSN EN 61140 </w:t>
      </w:r>
      <w:proofErr w:type="spellStart"/>
      <w:r>
        <w:t>ed</w:t>
      </w:r>
      <w:proofErr w:type="spellEnd"/>
      <w:r>
        <w:t xml:space="preserve">. 3 </w:t>
      </w:r>
      <w:r w:rsidRPr="00653F21">
        <w:t xml:space="preserve">Ochrana před úrazem elektrickým </w:t>
      </w:r>
      <w:proofErr w:type="gramStart"/>
      <w:r w:rsidRPr="00653F21">
        <w:t>proudem - Společná</w:t>
      </w:r>
      <w:proofErr w:type="gramEnd"/>
      <w:r w:rsidRPr="00653F21">
        <w:t xml:space="preserve"> hlediska pro instalaci a zařízení</w:t>
      </w:r>
      <w:r>
        <w:t xml:space="preserve"> (10.2016)</w:t>
      </w:r>
    </w:p>
    <w:p w14:paraId="2904BAB8" w14:textId="77777777" w:rsidR="0094169C" w:rsidRDefault="0094169C" w:rsidP="0094169C">
      <w:pPr>
        <w:pStyle w:val="Odstavecseseznamem"/>
        <w:numPr>
          <w:ilvl w:val="1"/>
          <w:numId w:val="30"/>
        </w:numPr>
      </w:pPr>
      <w:r w:rsidRPr="00141EDF">
        <w:t xml:space="preserve">ČSN 33 2000-1 </w:t>
      </w:r>
      <w:proofErr w:type="spellStart"/>
      <w:r w:rsidRPr="00141EDF">
        <w:t>ed</w:t>
      </w:r>
      <w:proofErr w:type="spellEnd"/>
      <w:r w:rsidRPr="00141EDF">
        <w:t>. 2</w:t>
      </w:r>
      <w:r>
        <w:t xml:space="preserve"> </w:t>
      </w:r>
      <w:r w:rsidRPr="00141EDF">
        <w:t xml:space="preserve">Elektrické instalace nízkého </w:t>
      </w:r>
      <w:proofErr w:type="gramStart"/>
      <w:r w:rsidRPr="00141EDF">
        <w:t>napětí - Část</w:t>
      </w:r>
      <w:proofErr w:type="gramEnd"/>
      <w:r w:rsidRPr="00141EDF">
        <w:t xml:space="preserve"> 1: Základní hlediska, stanovení základních charakteristik, definice</w:t>
      </w:r>
      <w:r>
        <w:t xml:space="preserve"> (5.2009)</w:t>
      </w:r>
    </w:p>
    <w:p w14:paraId="357BE103" w14:textId="77777777" w:rsidR="0094169C" w:rsidRDefault="0094169C" w:rsidP="0094169C">
      <w:pPr>
        <w:pStyle w:val="Odstavecseseznamem"/>
        <w:numPr>
          <w:ilvl w:val="1"/>
          <w:numId w:val="30"/>
        </w:numPr>
      </w:pPr>
      <w:r w:rsidRPr="00141EDF">
        <w:t xml:space="preserve">ČSN 33 2000-5-51 </w:t>
      </w:r>
      <w:proofErr w:type="spellStart"/>
      <w:r w:rsidRPr="00141EDF">
        <w:t>ed</w:t>
      </w:r>
      <w:proofErr w:type="spellEnd"/>
      <w:r w:rsidRPr="00141EDF">
        <w:t>. 3</w:t>
      </w:r>
      <w:r>
        <w:t xml:space="preserve"> </w:t>
      </w:r>
      <w:r w:rsidRPr="00141EDF">
        <w:t xml:space="preserve">Elektrické instalace nízkého </w:t>
      </w:r>
      <w:proofErr w:type="gramStart"/>
      <w:r w:rsidRPr="00141EDF">
        <w:t>napětí - Část</w:t>
      </w:r>
      <w:proofErr w:type="gramEnd"/>
      <w:r w:rsidRPr="00141EDF">
        <w:t xml:space="preserve"> 5-51: Výběr</w:t>
      </w:r>
      <w:r>
        <w:t xml:space="preserve"> a </w:t>
      </w:r>
      <w:r w:rsidRPr="00141EDF">
        <w:t>stavba elektrických zařízení - Všeobecné předpisy</w:t>
      </w:r>
      <w:r>
        <w:t xml:space="preserve"> (4.2010)</w:t>
      </w:r>
    </w:p>
    <w:p w14:paraId="6C740475" w14:textId="77777777" w:rsidR="0094169C" w:rsidRPr="00852F6B" w:rsidRDefault="0094169C" w:rsidP="0094169C">
      <w:pPr>
        <w:pStyle w:val="Odstavecseseznamem"/>
        <w:numPr>
          <w:ilvl w:val="1"/>
          <w:numId w:val="30"/>
        </w:numPr>
      </w:pPr>
      <w:r w:rsidRPr="00852F6B">
        <w:t>ČSN 33 2000-7-718</w:t>
      </w:r>
      <w:r>
        <w:t xml:space="preserve"> </w:t>
      </w:r>
      <w:r w:rsidRPr="00852F6B">
        <w:t xml:space="preserve">Elektrické instalace nízkého </w:t>
      </w:r>
      <w:proofErr w:type="gramStart"/>
      <w:r w:rsidRPr="00852F6B">
        <w:t>napětí - Část</w:t>
      </w:r>
      <w:proofErr w:type="gramEnd"/>
      <w:r w:rsidRPr="00852F6B">
        <w:t xml:space="preserve"> 7-718: Zařízení jednoúčelová a ve zvláštních objektech - Prostory občanské výstavby a pracoviště (4.2014)</w:t>
      </w:r>
    </w:p>
    <w:p w14:paraId="39DBEA93" w14:textId="77777777" w:rsidR="0094169C" w:rsidRDefault="0094169C" w:rsidP="0094169C">
      <w:pPr>
        <w:pStyle w:val="Odstavecseseznamem"/>
        <w:numPr>
          <w:ilvl w:val="1"/>
          <w:numId w:val="30"/>
        </w:numPr>
      </w:pPr>
      <w:r w:rsidRPr="00141EDF">
        <w:t xml:space="preserve">ČSN 33 2130 </w:t>
      </w:r>
      <w:proofErr w:type="spellStart"/>
      <w:r w:rsidRPr="00141EDF">
        <w:t>ed</w:t>
      </w:r>
      <w:proofErr w:type="spellEnd"/>
      <w:r w:rsidRPr="00141EDF">
        <w:t>. 3</w:t>
      </w:r>
      <w:r>
        <w:t xml:space="preserve"> </w:t>
      </w:r>
      <w:r w:rsidRPr="00141EDF">
        <w:t xml:space="preserve">Elektrické instalace nízkého </w:t>
      </w:r>
      <w:proofErr w:type="gramStart"/>
      <w:r w:rsidRPr="00141EDF">
        <w:t>napětí - Vnitřní</w:t>
      </w:r>
      <w:proofErr w:type="gramEnd"/>
      <w:r w:rsidRPr="00141EDF">
        <w:t xml:space="preserve"> elektrické rozvody</w:t>
      </w:r>
      <w:r>
        <w:t xml:space="preserve"> (12.2014)</w:t>
      </w:r>
    </w:p>
    <w:p w14:paraId="44C2DCCC" w14:textId="77777777" w:rsidR="0094169C" w:rsidRDefault="0094169C" w:rsidP="0094169C">
      <w:pPr>
        <w:pStyle w:val="Odstavecseseznamem"/>
        <w:numPr>
          <w:ilvl w:val="1"/>
          <w:numId w:val="30"/>
        </w:numPr>
      </w:pPr>
      <w:r w:rsidRPr="00852F6B">
        <w:t>ČSN 34 1610</w:t>
      </w:r>
      <w:r>
        <w:t xml:space="preserve"> </w:t>
      </w:r>
      <w:r w:rsidRPr="00852F6B">
        <w:t>Elektrotechnické předpisy ČSN. Elektrický silnoproudý rozvod v průmyslových provozovnách (9.1963)</w:t>
      </w:r>
    </w:p>
    <w:p w14:paraId="029D5E52" w14:textId="77777777" w:rsidR="0094169C" w:rsidRDefault="0094169C" w:rsidP="0094169C">
      <w:pPr>
        <w:pStyle w:val="Odstavecseseznamem"/>
        <w:numPr>
          <w:ilvl w:val="1"/>
          <w:numId w:val="30"/>
        </w:numPr>
      </w:pPr>
      <w:r w:rsidRPr="007F55FE">
        <w:t xml:space="preserve">ČSN EN 1991-1-4 </w:t>
      </w:r>
      <w:proofErr w:type="spellStart"/>
      <w:r w:rsidRPr="007F55FE">
        <w:t>ed</w:t>
      </w:r>
      <w:proofErr w:type="spellEnd"/>
      <w:r w:rsidRPr="007F55FE">
        <w:t xml:space="preserve">. </w:t>
      </w:r>
      <w:r>
        <w:t xml:space="preserve">2 </w:t>
      </w:r>
      <w:r w:rsidRPr="007F55FE">
        <w:t xml:space="preserve">Eurokód 1: Zatížení </w:t>
      </w:r>
      <w:proofErr w:type="gramStart"/>
      <w:r w:rsidRPr="007F55FE">
        <w:t>konstrukcí - Část</w:t>
      </w:r>
      <w:proofErr w:type="gramEnd"/>
      <w:r w:rsidRPr="007F55FE">
        <w:t xml:space="preserve"> 1-4: Obecná zatížení - Zatížení větrem</w:t>
      </w:r>
    </w:p>
    <w:p w14:paraId="6A382BF4" w14:textId="77777777" w:rsidR="0094169C" w:rsidRDefault="0094169C" w:rsidP="0094169C">
      <w:pPr>
        <w:pStyle w:val="Odstavecseseznamem"/>
        <w:numPr>
          <w:ilvl w:val="1"/>
          <w:numId w:val="30"/>
        </w:numPr>
      </w:pPr>
      <w:r w:rsidRPr="007F55FE">
        <w:t>ČSN EN 1991-1-5</w:t>
      </w:r>
      <w:r>
        <w:t xml:space="preserve"> </w:t>
      </w:r>
      <w:r w:rsidRPr="007F55FE">
        <w:t xml:space="preserve">Eurokód 1: Zatížení </w:t>
      </w:r>
      <w:proofErr w:type="gramStart"/>
      <w:r w:rsidRPr="007F55FE">
        <w:t>konstrukcí - Část</w:t>
      </w:r>
      <w:proofErr w:type="gramEnd"/>
      <w:r w:rsidRPr="007F55FE">
        <w:t xml:space="preserve"> 1-5: Obecná zatížení - Zatížení teplotou</w:t>
      </w:r>
    </w:p>
    <w:p w14:paraId="07FB2A61" w14:textId="77777777" w:rsidR="0094169C" w:rsidRDefault="0094169C" w:rsidP="0094169C">
      <w:pPr>
        <w:pStyle w:val="Odstavecseseznamem"/>
        <w:numPr>
          <w:ilvl w:val="1"/>
          <w:numId w:val="30"/>
        </w:numPr>
      </w:pPr>
      <w:r w:rsidRPr="007F55FE">
        <w:t>TNI 33 2000-5-51</w:t>
      </w:r>
      <w:r>
        <w:t xml:space="preserve"> </w:t>
      </w:r>
      <w:r w:rsidRPr="007F55FE">
        <w:t xml:space="preserve">Elektrické instalace nízkého </w:t>
      </w:r>
      <w:proofErr w:type="gramStart"/>
      <w:r w:rsidRPr="007F55FE">
        <w:t>napětí - Výběr</w:t>
      </w:r>
      <w:proofErr w:type="gramEnd"/>
      <w:r w:rsidRPr="007F55FE">
        <w:t xml:space="preserve"> a stavba elektrických zařízení - Všeobecné předpisy - Vnější vlivy, jejich určování a protokol o určení vnějších vlivů - Komentář k ČSN 33 2000-5-51 </w:t>
      </w:r>
      <w:proofErr w:type="spellStart"/>
      <w:r w:rsidRPr="007F55FE">
        <w:t>ed</w:t>
      </w:r>
      <w:proofErr w:type="spellEnd"/>
      <w:r w:rsidRPr="007F55FE">
        <w:t>. 3:2010 (12.2011)</w:t>
      </w:r>
    </w:p>
    <w:bookmarkEnd w:id="12"/>
    <w:p w14:paraId="49958396" w14:textId="77777777" w:rsidR="0094169C" w:rsidRDefault="0094169C" w:rsidP="0094169C">
      <w:pPr>
        <w:pStyle w:val="Zkladntext"/>
      </w:pPr>
    </w:p>
    <w:p w14:paraId="07E5DBC0" w14:textId="77777777" w:rsidR="0094169C" w:rsidRDefault="0094169C" w:rsidP="0094169C"/>
    <w:p w14:paraId="182C0874" w14:textId="77777777" w:rsidR="0094169C" w:rsidRDefault="0094169C" w:rsidP="0094169C"/>
    <w:p w14:paraId="6C4D0A5A" w14:textId="77777777" w:rsidR="0094169C" w:rsidRDefault="0094169C" w:rsidP="0094169C"/>
    <w:p w14:paraId="62931215" w14:textId="77777777" w:rsidR="0094169C" w:rsidRPr="004B5325" w:rsidRDefault="0094169C" w:rsidP="0094169C">
      <w:pPr>
        <w:rPr>
          <w:b/>
          <w:bCs/>
        </w:rPr>
      </w:pPr>
      <w:r>
        <w:lastRenderedPageBreak/>
        <w:fldChar w:fldCharType="begin"/>
      </w:r>
      <w:r>
        <w:instrText xml:space="preserve"> INCLUDEPICTURE "http://www.infomet.cz/pix/pix1428835475-5.jpg" \* MERGEFORMATINET </w:instrText>
      </w:r>
      <w:r>
        <w:fldChar w:fldCharType="separate"/>
      </w:r>
      <w:r>
        <w:fldChar w:fldCharType="begin"/>
      </w:r>
      <w:r>
        <w:instrText xml:space="preserve"> INCLUDEPICTURE  "http://www.infomet.cz/pix/pix1428835475-5.jpg" \* MERGEFORMATINET </w:instrText>
      </w:r>
      <w:r>
        <w:fldChar w:fldCharType="separate"/>
      </w:r>
      <w:r>
        <w:fldChar w:fldCharType="begin"/>
      </w:r>
      <w:r>
        <w:instrText xml:space="preserve"> INCLUDEPICTURE  "http://www.infomet.cz/pix/pix1428835475-5.jpg" \* MERGEFORMATINET </w:instrText>
      </w:r>
      <w:r>
        <w:fldChar w:fldCharType="separate"/>
      </w:r>
      <w:r>
        <w:fldChar w:fldCharType="begin"/>
      </w:r>
      <w:r>
        <w:instrText xml:space="preserve"> INCLUDEPICTURE  "http://www.infomet.cz/pix/pix1428835475-5.jpg" \* MERGEFORMATINET </w:instrText>
      </w:r>
      <w:r>
        <w:fldChar w:fldCharType="separate"/>
      </w:r>
      <w:r>
        <w:fldChar w:fldCharType="begin"/>
      </w:r>
      <w:r>
        <w:instrText xml:space="preserve"> INCLUDEPICTURE  "http://www.infomet.cz/pix/pix1428835475-5.jpg" \* MERGEFORMATINET </w:instrText>
      </w:r>
      <w:r>
        <w:fldChar w:fldCharType="separate"/>
      </w:r>
      <w:r>
        <w:fldChar w:fldCharType="begin"/>
      </w:r>
      <w:r>
        <w:instrText xml:space="preserve"> INCLUDEPICTURE  "http://www.infomet.cz/pix/pix1428835475-5.jpg" \* MERGEFORMATINET </w:instrText>
      </w:r>
      <w:r>
        <w:fldChar w:fldCharType="separate"/>
      </w:r>
      <w:r>
        <w:fldChar w:fldCharType="begin"/>
      </w:r>
      <w:r>
        <w:instrText xml:space="preserve"> INCLUDEPICTURE  "http://www.infomet.cz/pix/pix1428835475-5.jpg" \* MERGEFORMATINET </w:instrText>
      </w:r>
      <w:r>
        <w:fldChar w:fldCharType="separate"/>
      </w:r>
      <w:r>
        <w:fldChar w:fldCharType="begin"/>
      </w:r>
      <w:r>
        <w:instrText xml:space="preserve"> INCLUDEPICTURE  "http://www.infomet.cz/pix/pix1428835475-5.jpg" \* MERGEFORMATINET </w:instrText>
      </w:r>
      <w:r>
        <w:fldChar w:fldCharType="separate"/>
      </w:r>
      <w:r>
        <w:fldChar w:fldCharType="begin"/>
      </w:r>
      <w:r>
        <w:instrText xml:space="preserve"> INCLUDEPICTURE  "http://www.infomet.cz/pix/pix1428835475-5.jpg" \* MERGEFORMATINET </w:instrText>
      </w:r>
      <w:r>
        <w:fldChar w:fldCharType="separate"/>
      </w:r>
      <w:r>
        <w:fldChar w:fldCharType="begin"/>
      </w:r>
      <w:r>
        <w:instrText xml:space="preserve"> INCLUDEPICTURE  "http://www.infomet.cz/pix/pix1428835475-5.jpg" \* MERGEFORMATINET </w:instrText>
      </w:r>
      <w:r>
        <w:fldChar w:fldCharType="separate"/>
      </w:r>
      <w:r>
        <w:fldChar w:fldCharType="begin"/>
      </w:r>
      <w:r>
        <w:instrText xml:space="preserve"> INCLUDEPICTURE  "http://www.infomet.cz/pix/pix1428835475-5.jpg" \* MERGEFORMATINET </w:instrText>
      </w:r>
      <w:r>
        <w:fldChar w:fldCharType="separate"/>
      </w:r>
      <w:r>
        <w:fldChar w:fldCharType="begin"/>
      </w:r>
      <w:r>
        <w:instrText xml:space="preserve"> INCLUDEPICTURE  "http://www.infomet.cz/pix/pix1428835475-5.jpg" \* MERGEFORMATINET </w:instrText>
      </w:r>
      <w:r>
        <w:fldChar w:fldCharType="separate"/>
      </w:r>
      <w:r w:rsidR="00655D42">
        <w:fldChar w:fldCharType="begin"/>
      </w:r>
      <w:r w:rsidR="00655D42">
        <w:instrText xml:space="preserve"> INCLUDEPICTURE  "http://www.infomet.cz/pix/pix1428835475-5.jpg" \* MERGEFORMATINET </w:instrText>
      </w:r>
      <w:r w:rsidR="00655D42">
        <w:fldChar w:fldCharType="separate"/>
      </w:r>
      <w:r w:rsidR="007266CC">
        <w:fldChar w:fldCharType="begin"/>
      </w:r>
      <w:r w:rsidR="007266CC">
        <w:instrText xml:space="preserve"> INCLUDEPICTURE  "http://www.infomet.cz/pix/pix1428835475-5.jpg" \* MERGEFORMATINET </w:instrText>
      </w:r>
      <w:r w:rsidR="007266CC">
        <w:fldChar w:fldCharType="separate"/>
      </w:r>
      <w:r w:rsidR="00B5450E">
        <w:fldChar w:fldCharType="begin"/>
      </w:r>
      <w:r w:rsidR="00B5450E">
        <w:instrText xml:space="preserve"> INCLUDEPICTURE  "http://www.infomet.cz/pix/pix1428835475-5.jpg" \* MERGEFORMATINET </w:instrText>
      </w:r>
      <w:r w:rsidR="00B5450E">
        <w:fldChar w:fldCharType="separate"/>
      </w:r>
      <w:r w:rsidR="00A973DD">
        <w:fldChar w:fldCharType="begin"/>
      </w:r>
      <w:r w:rsidR="00A973DD">
        <w:instrText xml:space="preserve"> INCLUDEPICTURE  "http://www.infomet.cz/pix/pix1428835475-5.jpg" \* MERGEFORMATINET </w:instrText>
      </w:r>
      <w:r w:rsidR="00A973DD">
        <w:fldChar w:fldCharType="separate"/>
      </w:r>
      <w:r w:rsidR="006B13DC">
        <w:fldChar w:fldCharType="begin"/>
      </w:r>
      <w:r w:rsidR="006B13DC">
        <w:instrText xml:space="preserve"> INCLUDEPICTURE  "http://www.infomet.cz/pix/pix1428835475-5.jpg" \* MERGEFORMATINET </w:instrText>
      </w:r>
      <w:r w:rsidR="006B13DC">
        <w:fldChar w:fldCharType="separate"/>
      </w:r>
      <w:r w:rsidR="00F6329C">
        <w:fldChar w:fldCharType="begin"/>
      </w:r>
      <w:r w:rsidR="00F6329C">
        <w:instrText xml:space="preserve"> </w:instrText>
      </w:r>
      <w:r w:rsidR="00F6329C">
        <w:instrText>INCLUDEPICTURE  "h</w:instrText>
      </w:r>
      <w:r w:rsidR="00F6329C">
        <w:instrText>ttp://www.infomet.cz/pix/pix1428835475-5.jpg" \* MERGEFORMATINET</w:instrText>
      </w:r>
      <w:r w:rsidR="00F6329C">
        <w:instrText xml:space="preserve"> </w:instrText>
      </w:r>
      <w:r w:rsidR="00F6329C">
        <w:fldChar w:fldCharType="separate"/>
      </w:r>
      <w:r w:rsidR="00F6329C">
        <w:pict w14:anchorId="6C6B0A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17pt;height:284.25pt">
            <v:imagedata r:id="rId19" r:href="rId20"/>
          </v:shape>
        </w:pict>
      </w:r>
      <w:r w:rsidR="00F6329C">
        <w:fldChar w:fldCharType="end"/>
      </w:r>
      <w:r w:rsidR="006B13DC">
        <w:fldChar w:fldCharType="end"/>
      </w:r>
      <w:r w:rsidR="00A973DD">
        <w:fldChar w:fldCharType="end"/>
      </w:r>
      <w:r w:rsidR="00B5450E">
        <w:fldChar w:fldCharType="end"/>
      </w:r>
      <w:r w:rsidR="007266CC">
        <w:fldChar w:fldCharType="end"/>
      </w:r>
      <w:r w:rsidR="00655D42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14:paraId="3F29A557" w14:textId="77777777" w:rsidR="0094169C" w:rsidRDefault="0094169C" w:rsidP="0094169C"/>
    <w:p w14:paraId="3BB8E228" w14:textId="77777777" w:rsidR="0094169C" w:rsidRDefault="0094169C" w:rsidP="0094169C">
      <w:pPr>
        <w:rPr>
          <w:b/>
          <w:bCs/>
        </w:rPr>
      </w:pPr>
      <w:r w:rsidRPr="00B70B6B">
        <w:t>Izokeraunická Mapa</w:t>
      </w:r>
      <w:r>
        <w:t xml:space="preserve"> ČR</w:t>
      </w:r>
      <w:r w:rsidRPr="001C52E1">
        <w:t>, INFOMET, Informační web ČHMU,</w:t>
      </w:r>
      <w:r>
        <w:t xml:space="preserve"> </w:t>
      </w:r>
      <w:hyperlink r:id="rId21" w:history="1">
        <w:r>
          <w:rPr>
            <w:rStyle w:val="Hypertextovodkaz"/>
          </w:rPr>
          <w:t>INFOMET | Informační web ČHMÚ | Český hydrometeorologický ústav | meteorologie, klimatologie, hydrologie, čistota ovzduší, předpověď počasí</w:t>
        </w:r>
      </w:hyperlink>
    </w:p>
    <w:p w14:paraId="3EC8F36B" w14:textId="77777777" w:rsidR="0094169C" w:rsidRDefault="0094169C" w:rsidP="0094169C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0F874ECE" wp14:editId="54E6F20D">
            <wp:extent cx="5400040" cy="545211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45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F3660" w14:textId="77777777" w:rsidR="0094169C" w:rsidRDefault="0094169C" w:rsidP="0094169C">
      <w:pPr>
        <w:spacing w:before="120" w:after="120"/>
        <w:rPr>
          <w:b/>
          <w:bCs/>
        </w:rPr>
      </w:pPr>
    </w:p>
    <w:p w14:paraId="3445C6EF" w14:textId="77777777" w:rsidR="0094169C" w:rsidRPr="00282886" w:rsidRDefault="0094169C" w:rsidP="0094169C">
      <w:pPr>
        <w:spacing w:before="120" w:after="120"/>
      </w:pPr>
      <w:r w:rsidRPr="00AB57AC">
        <w:t xml:space="preserve">Tabulka extrémních nárazů větru ve výšce 10 m nad povrchem v lokalitě </w:t>
      </w:r>
      <w:r w:rsidRPr="006F15A9">
        <w:t>ČOV Brno - Modřice</w:t>
      </w:r>
      <w:r w:rsidRPr="00AB57AC">
        <w:t>, Ústav fyziky atmosféry AV ČR v. v. i.,</w:t>
      </w:r>
      <w:r w:rsidRPr="00AB57AC">
        <w:rPr>
          <w:b/>
          <w:bCs/>
        </w:rPr>
        <w:t xml:space="preserve"> </w:t>
      </w:r>
      <w:hyperlink r:id="rId23" w:history="1">
        <w:r>
          <w:rPr>
            <w:rStyle w:val="Hypertextovodkaz"/>
          </w:rPr>
          <w:t>Větrná energie – Ústav fyziky atmosféry AV ČR, v. v. i. (cas.cz)</w:t>
        </w:r>
      </w:hyperlink>
    </w:p>
    <w:p w14:paraId="73ED924B" w14:textId="77777777" w:rsidR="0094169C" w:rsidRDefault="0094169C" w:rsidP="0094169C">
      <w:pPr>
        <w:jc w:val="left"/>
      </w:pPr>
    </w:p>
    <w:p w14:paraId="7C122E6B" w14:textId="77777777" w:rsidR="0094169C" w:rsidRDefault="0094169C" w:rsidP="0094169C">
      <w:pPr>
        <w:jc w:val="left"/>
      </w:pPr>
    </w:p>
    <w:p w14:paraId="608BC3B8" w14:textId="77777777" w:rsidR="0094169C" w:rsidRDefault="0094169C" w:rsidP="0094169C">
      <w:pPr>
        <w:jc w:val="left"/>
      </w:pPr>
    </w:p>
    <w:p w14:paraId="6CE045A1" w14:textId="77777777" w:rsidR="0094169C" w:rsidRDefault="0094169C" w:rsidP="0094169C">
      <w:pPr>
        <w:jc w:val="left"/>
      </w:pPr>
    </w:p>
    <w:p w14:paraId="72DC1EE1" w14:textId="77777777" w:rsidR="0094169C" w:rsidRDefault="0094169C" w:rsidP="0094169C">
      <w:pPr>
        <w:jc w:val="left"/>
      </w:pPr>
    </w:p>
    <w:p w14:paraId="0199A570" w14:textId="77777777" w:rsidR="0094169C" w:rsidRDefault="0094169C" w:rsidP="0094169C">
      <w:pPr>
        <w:jc w:val="left"/>
      </w:pPr>
    </w:p>
    <w:p w14:paraId="7E6C6B5D" w14:textId="77777777" w:rsidR="0094169C" w:rsidRDefault="0094169C" w:rsidP="0094169C">
      <w:pPr>
        <w:jc w:val="left"/>
      </w:pPr>
    </w:p>
    <w:p w14:paraId="205FB909" w14:textId="77777777" w:rsidR="0094169C" w:rsidRDefault="0094169C" w:rsidP="0094169C">
      <w:pPr>
        <w:jc w:val="left"/>
      </w:pPr>
      <w:r>
        <w:rPr>
          <w:noProof/>
        </w:rPr>
        <w:lastRenderedPageBreak/>
        <w:drawing>
          <wp:inline distT="0" distB="0" distL="0" distR="0" wp14:anchorId="3AE0C5EC" wp14:editId="5C15C979">
            <wp:extent cx="4763135" cy="341122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41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A6304" w14:textId="77777777" w:rsidR="0094169C" w:rsidRPr="00B51564" w:rsidRDefault="0094169C" w:rsidP="0094169C"/>
    <w:p w14:paraId="27C554A4" w14:textId="77777777" w:rsidR="0094169C" w:rsidRPr="00B51564" w:rsidRDefault="0094169C" w:rsidP="0094169C"/>
    <w:p w14:paraId="584CD64B" w14:textId="77777777" w:rsidR="0094169C" w:rsidRDefault="0094169C" w:rsidP="0094169C">
      <w:pPr>
        <w:jc w:val="left"/>
      </w:pPr>
      <w:r>
        <w:br w:type="page"/>
      </w:r>
    </w:p>
    <w:p w14:paraId="16C5D65D" w14:textId="77777777" w:rsidR="0094169C" w:rsidRDefault="0094169C" w:rsidP="0094169C">
      <w:pPr>
        <w:pStyle w:val="Nadpis1"/>
        <w:numPr>
          <w:ilvl w:val="0"/>
          <w:numId w:val="1"/>
        </w:numPr>
      </w:pPr>
      <w:bookmarkStart w:id="13" w:name="_Toc89072317"/>
      <w:bookmarkStart w:id="14" w:name="_Toc113016141"/>
      <w:r>
        <w:lastRenderedPageBreak/>
        <w:t>Popis jednotlivých prostor</w:t>
      </w:r>
      <w:bookmarkEnd w:id="13"/>
      <w:bookmarkEnd w:id="14"/>
    </w:p>
    <w:p w14:paraId="3EBD5C77" w14:textId="77777777" w:rsidR="0094169C" w:rsidRPr="004E02CC" w:rsidRDefault="0094169C" w:rsidP="0094169C">
      <w:pPr>
        <w:rPr>
          <w:sz w:val="22"/>
        </w:rPr>
      </w:pPr>
      <w:r w:rsidRPr="004E02CC">
        <w:rPr>
          <w:sz w:val="22"/>
        </w:rPr>
        <w:t>Stavba bude prováděna v areálu ČOV Brno Modřice, která se nachází cca 10 km jižně od města Brna v okrese Brno – venkov. Čistírna slouží k čištění odpadních vod přiváděné z Brna a blízkého okolí jednotnou kanalizací. V současné době jsou kromě Brna napojeny na ČOV ještě města Kuřim, Modřice, Šlapanice a obce Česká, Želešice, Blažovice, Jiříkovice, Kobylnice, Kovalovice, Mokrá-Horákov, Podolí, Ponětovice, Pozořice, Prace, Sivice, Tvarožná, Velatice, Viničné Šumice, Moravské Knínice, Rozdrojovice, Lipůvka, Troubsko, Popůvky, Ostopovice.</w:t>
      </w:r>
    </w:p>
    <w:p w14:paraId="0191214B" w14:textId="77777777" w:rsidR="0094169C" w:rsidRPr="004E02CC" w:rsidRDefault="0094169C" w:rsidP="0094169C">
      <w:pPr>
        <w:rPr>
          <w:sz w:val="22"/>
        </w:rPr>
      </w:pPr>
    </w:p>
    <w:p w14:paraId="37B6E87A" w14:textId="77777777" w:rsidR="0094169C" w:rsidRPr="004E02CC" w:rsidRDefault="0094169C" w:rsidP="0094169C">
      <w:pPr>
        <w:rPr>
          <w:sz w:val="22"/>
        </w:rPr>
      </w:pPr>
      <w:r w:rsidRPr="004E02CC">
        <w:rPr>
          <w:sz w:val="22"/>
        </w:rPr>
        <w:t xml:space="preserve">Území čistírny se nachází na katastrálním území Chrlice a Modřice. Jedná se o rovinaté území, kdy převýšení odpovídá cca 1 m, mezi kótami 190,50 m n.m. a 191,5m n.m., v nivě řeky Svratky. Stavba je umístěna na volné plochy v areálu čistírny, které vznikly demolicí původních objektů biologické linky, které jsou do úrovně cca 1,0m pod terénem demolovány a zasypány zeminou, hlouběji jsou objekty v původním stavu.  </w:t>
      </w:r>
    </w:p>
    <w:p w14:paraId="7F016CEE" w14:textId="77777777" w:rsidR="0094169C" w:rsidRPr="004E02CC" w:rsidRDefault="0094169C" w:rsidP="0094169C">
      <w:pPr>
        <w:rPr>
          <w:sz w:val="22"/>
        </w:rPr>
      </w:pPr>
    </w:p>
    <w:p w14:paraId="74BCDF3E" w14:textId="77777777" w:rsidR="0094169C" w:rsidRPr="004E02CC" w:rsidRDefault="0094169C" w:rsidP="0094169C">
      <w:pPr>
        <w:rPr>
          <w:sz w:val="22"/>
        </w:rPr>
      </w:pPr>
      <w:r w:rsidRPr="004E02CC">
        <w:rPr>
          <w:sz w:val="22"/>
        </w:rPr>
        <w:t xml:space="preserve">Území je v současnosti využíváno jako průmyslový areál, kdy stavbou nedojde ke změně charakteru území ani jeho využitelnosti. </w:t>
      </w:r>
    </w:p>
    <w:p w14:paraId="0CCD463D" w14:textId="77777777" w:rsidR="0094169C" w:rsidRDefault="0094169C" w:rsidP="0094169C"/>
    <w:p w14:paraId="3A0C3740" w14:textId="77777777" w:rsidR="0094169C" w:rsidRDefault="0094169C" w:rsidP="0094169C">
      <w:r>
        <w:t>V rámci stavby „Kalové hospodářství ČOV Brno – Modřice“ vzniknou následující nové stavební objekty:</w:t>
      </w:r>
    </w:p>
    <w:p w14:paraId="01B068B9" w14:textId="77777777" w:rsidR="0094169C" w:rsidRDefault="0094169C" w:rsidP="0094169C"/>
    <w:tbl>
      <w:tblPr>
        <w:tblW w:w="450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0"/>
        <w:gridCol w:w="1134"/>
        <w:gridCol w:w="5386"/>
      </w:tblGrid>
      <w:tr w:rsidR="0094169C" w:rsidRPr="003019B7" w14:paraId="0C666B2C" w14:textId="77777777" w:rsidTr="005F4FC7">
        <w:trPr>
          <w:trHeight w:val="315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25D8" w14:textId="77777777" w:rsidR="0094169C" w:rsidRPr="003019B7" w:rsidRDefault="0094169C" w:rsidP="005F4FC7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b/>
                <w:bCs/>
                <w:color w:val="000000"/>
                <w:sz w:val="18"/>
                <w:szCs w:val="18"/>
              </w:rPr>
              <w:t> č. oblasti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C8DB" w14:textId="77777777" w:rsidR="0094169C" w:rsidRPr="003019B7" w:rsidRDefault="0094169C" w:rsidP="005F4FC7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b/>
                <w:bCs/>
                <w:color w:val="000000"/>
                <w:sz w:val="18"/>
                <w:szCs w:val="18"/>
              </w:rPr>
              <w:t>Označení SO</w:t>
            </w:r>
          </w:p>
        </w:tc>
        <w:tc>
          <w:tcPr>
            <w:tcW w:w="3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4DED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b/>
                <w:bCs/>
                <w:color w:val="000000"/>
                <w:sz w:val="18"/>
                <w:szCs w:val="18"/>
              </w:rPr>
              <w:t>Název SO</w:t>
            </w:r>
          </w:p>
        </w:tc>
      </w:tr>
      <w:tr w:rsidR="0094169C" w:rsidRPr="003019B7" w14:paraId="407EFE6A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23F1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ADC9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2103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50508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PLYNOVÉ MOTORY</w:t>
            </w:r>
          </w:p>
        </w:tc>
      </w:tr>
      <w:tr w:rsidR="0094169C" w:rsidRPr="003019B7" w14:paraId="1C6DFD84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01AC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26E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032C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2405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A60BE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BIOFILTR E</w:t>
            </w:r>
          </w:p>
        </w:tc>
      </w:tr>
      <w:tr w:rsidR="0094169C" w:rsidRPr="003019B7" w14:paraId="3F8BC166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760A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26F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233F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2406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8D18D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BIOFILTR F</w:t>
            </w:r>
          </w:p>
        </w:tc>
      </w:tr>
      <w:tr w:rsidR="0094169C" w:rsidRPr="003019B7" w14:paraId="79BBF93A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4237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26G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21DB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2407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39B5C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BIOFILTR G</w:t>
            </w:r>
          </w:p>
        </w:tc>
      </w:tr>
      <w:tr w:rsidR="0094169C" w:rsidRPr="003019B7" w14:paraId="29D2B39B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19FC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26H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B263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2408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251A4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BIOFILTR H</w:t>
            </w:r>
          </w:p>
        </w:tc>
      </w:tr>
      <w:tr w:rsidR="0094169C" w:rsidRPr="003019B7" w14:paraId="3CC5E3EA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0F89" w14:textId="77777777" w:rsidR="0094169C" w:rsidRPr="003019B7" w:rsidRDefault="0094169C" w:rsidP="005F4FC7">
            <w:pPr>
              <w:jc w:val="left"/>
              <w:rPr>
                <w:rFonts w:cs="Arial"/>
                <w:i/>
                <w:iCs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i/>
                <w:iCs/>
                <w:color w:val="000000"/>
                <w:sz w:val="18"/>
                <w:szCs w:val="18"/>
              </w:rPr>
              <w:t>28E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C686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3005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5CEA8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PODRUŽNÁ TRAFOSTANICE TS 1.4</w:t>
            </w:r>
          </w:p>
        </w:tc>
      </w:tr>
      <w:tr w:rsidR="0094169C" w:rsidRPr="003019B7" w14:paraId="3C2A6E71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5C88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040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7CB0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B3704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STROJNÍ ZAHUŠŤOVÁNÍ PŘEBYTEČNÉHO KALU</w:t>
            </w:r>
          </w:p>
        </w:tc>
      </w:tr>
      <w:tr w:rsidR="0094169C" w:rsidRPr="003019B7" w14:paraId="557A35AA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C4A9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042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588C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4200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59B79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ČS SMĚSNÉHO KALU</w:t>
            </w:r>
          </w:p>
        </w:tc>
      </w:tr>
      <w:tr w:rsidR="0094169C" w:rsidRPr="003019B7" w14:paraId="2F963530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AA40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043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3DE2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4300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3B868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VYHNÍVACÍ NÁDRŽE</w:t>
            </w:r>
          </w:p>
        </w:tc>
      </w:tr>
      <w:tr w:rsidR="0094169C" w:rsidRPr="003019B7" w14:paraId="3DA6CBBC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5040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44A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6A9C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4400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8C7D2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HOŘÁK ZBYTKOVÉHO PLYNU</w:t>
            </w:r>
          </w:p>
        </w:tc>
      </w:tr>
      <w:tr w:rsidR="0094169C" w:rsidRPr="003019B7" w14:paraId="694A755B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BC4B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44B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70A7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4401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45D42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ODSÍŘENÍ</w:t>
            </w:r>
          </w:p>
        </w:tc>
      </w:tr>
      <w:tr w:rsidR="0094169C" w:rsidRPr="003019B7" w14:paraId="64A67159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0FBA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44C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5372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4402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32671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PLYNOJEM</w:t>
            </w:r>
          </w:p>
        </w:tc>
      </w:tr>
      <w:tr w:rsidR="0094169C" w:rsidRPr="003019B7" w14:paraId="08C5BEFA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5B4A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045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1EAC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4500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35879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USKLADŇOVACÍ NÁDRŽE</w:t>
            </w:r>
          </w:p>
        </w:tc>
      </w:tr>
      <w:tr w:rsidR="0094169C" w:rsidRPr="003019B7" w14:paraId="56546040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37D2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47C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6A47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4700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DEA5B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KOTELNA SUŠENÍ KALU</w:t>
            </w:r>
          </w:p>
        </w:tc>
      </w:tr>
      <w:tr w:rsidR="0094169C" w:rsidRPr="003019B7" w14:paraId="63265CA0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641E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47A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D02D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4701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D432A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SUŠENÍ KALU – LINKA A</w:t>
            </w:r>
          </w:p>
        </w:tc>
      </w:tr>
      <w:tr w:rsidR="0094169C" w:rsidRPr="003019B7" w14:paraId="166C5722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5312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47B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B76D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4702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89AED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SUŠENÍ KALU – LINKA B</w:t>
            </w:r>
          </w:p>
        </w:tc>
      </w:tr>
      <w:tr w:rsidR="0094169C" w:rsidRPr="003019B7" w14:paraId="753BE50E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6F71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47D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35D1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4703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C5EC1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KONTEJNEROVÉ STÁNÍ SUŠENÉHO KALU</w:t>
            </w:r>
          </w:p>
        </w:tc>
      </w:tr>
      <w:tr w:rsidR="0094169C" w:rsidRPr="003019B7" w14:paraId="456E8ABC" w14:textId="77777777" w:rsidTr="005F4FC7">
        <w:trPr>
          <w:trHeight w:val="300"/>
        </w:trPr>
        <w:tc>
          <w:tcPr>
            <w:tcW w:w="7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4D37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E5A9" w14:textId="77777777" w:rsidR="0094169C" w:rsidRPr="003019B7" w:rsidRDefault="0094169C" w:rsidP="005F4F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4800</w:t>
            </w:r>
          </w:p>
        </w:tc>
        <w:tc>
          <w:tcPr>
            <w:tcW w:w="35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46474" w14:textId="77777777" w:rsidR="0094169C" w:rsidRPr="003019B7" w:rsidRDefault="0094169C" w:rsidP="005F4FC7">
            <w:pPr>
              <w:ind w:left="71" w:hanging="71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019B7">
              <w:rPr>
                <w:rFonts w:cs="Arial"/>
                <w:color w:val="000000"/>
                <w:sz w:val="18"/>
                <w:szCs w:val="18"/>
              </w:rPr>
              <w:t>PODZEMNÍ SPOJOVACÍ KOLEKTORY</w:t>
            </w:r>
          </w:p>
        </w:tc>
      </w:tr>
    </w:tbl>
    <w:p w14:paraId="3CCD2AE9" w14:textId="77777777" w:rsidR="0094169C" w:rsidRDefault="0094169C" w:rsidP="0094169C"/>
    <w:p w14:paraId="25F3F39B" w14:textId="77777777" w:rsidR="0094169C" w:rsidRDefault="0094169C" w:rsidP="0094169C"/>
    <w:p w14:paraId="1AD53550" w14:textId="77777777" w:rsidR="0094169C" w:rsidRDefault="0094169C" w:rsidP="0094169C"/>
    <w:p w14:paraId="006AF3CA" w14:textId="77777777" w:rsidR="0094169C" w:rsidRDefault="0094169C" w:rsidP="0094169C">
      <w:r>
        <w:lastRenderedPageBreak/>
        <w:t>Podrobný popis jednotlivých stavebních objektů je uveden v samostatných technických zprávách jednotlivých částí projektové dokumentace.</w:t>
      </w:r>
    </w:p>
    <w:p w14:paraId="72557CF2" w14:textId="7D559EFB" w:rsidR="0094169C" w:rsidRDefault="0094169C">
      <w:pPr>
        <w:jc w:val="left"/>
      </w:pPr>
      <w:r>
        <w:br w:type="page"/>
      </w:r>
    </w:p>
    <w:p w14:paraId="45AECA17" w14:textId="77777777" w:rsidR="0094169C" w:rsidRDefault="0094169C" w:rsidP="0094169C">
      <w:pPr>
        <w:pStyle w:val="Nadpis1"/>
        <w:numPr>
          <w:ilvl w:val="0"/>
          <w:numId w:val="1"/>
        </w:numPr>
      </w:pPr>
      <w:bookmarkStart w:id="15" w:name="_Toc89072318"/>
      <w:bookmarkStart w:id="16" w:name="_Toc113016142"/>
      <w:r>
        <w:lastRenderedPageBreak/>
        <w:t>Rozhodnutí</w:t>
      </w:r>
      <w:bookmarkEnd w:id="15"/>
      <w:bookmarkEnd w:id="16"/>
    </w:p>
    <w:p w14:paraId="5D8BB9F5" w14:textId="77777777" w:rsidR="0094169C" w:rsidRDefault="0094169C" w:rsidP="0094169C">
      <w:pPr>
        <w:spacing w:after="80"/>
        <w:ind w:firstLine="360"/>
      </w:pPr>
      <w:r>
        <w:t xml:space="preserve">Dle ČSN EN 61140 ed. 3, čl. 4.4 byly určeny prostory, které </w:t>
      </w:r>
      <w:r w:rsidRPr="00075175">
        <w:rPr>
          <w:b/>
          <w:bCs/>
        </w:rPr>
        <w:t>zvyšují</w:t>
      </w:r>
      <w:r w:rsidRPr="008D77F2">
        <w:rPr>
          <w:b/>
          <w:bCs/>
        </w:rPr>
        <w:t xml:space="preserve"> nebezpečí úrazu elektrickým proudem</w:t>
      </w:r>
      <w:r w:rsidRPr="00ED6600">
        <w:t xml:space="preserve"> následovně:</w:t>
      </w:r>
    </w:p>
    <w:tbl>
      <w:tblPr>
        <w:tblW w:w="86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556"/>
        <w:gridCol w:w="1768"/>
        <w:gridCol w:w="794"/>
        <w:gridCol w:w="536"/>
        <w:gridCol w:w="3402"/>
        <w:gridCol w:w="1276"/>
      </w:tblGrid>
      <w:tr w:rsidR="0094169C" w:rsidRPr="004E02CC" w14:paraId="481042A3" w14:textId="77777777" w:rsidTr="00464358">
        <w:trPr>
          <w:trHeight w:val="300"/>
          <w:tblHeader/>
        </w:trPr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5469D188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objekt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982CF6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Název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01E269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podlaží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57B886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č.m.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0A4ED97B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název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F9ED46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Vnější vlivy zvyšující nebezpečí úrazu</w:t>
            </w:r>
          </w:p>
        </w:tc>
      </w:tr>
      <w:tr w:rsidR="0094169C" w:rsidRPr="004E02CC" w14:paraId="4B8AE960" w14:textId="77777777" w:rsidTr="00464358">
        <w:trPr>
          <w:trHeight w:val="51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4780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BCA3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8978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Venkovní prostory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624F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66DD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07ED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6C831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AB8</w:t>
            </w: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AD4</w:t>
            </w:r>
          </w:p>
        </w:tc>
      </w:tr>
      <w:tr w:rsidR="0094169C" w:rsidRPr="004E02CC" w14:paraId="6BE0D36F" w14:textId="77777777" w:rsidTr="00464358">
        <w:trPr>
          <w:trHeight w:val="51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DF2B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3F8D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3005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D04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Podružná trafostanice TS 1.4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F549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9BB4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2C58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Kabelový prostor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B11A5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AD2</w:t>
            </w:r>
          </w:p>
        </w:tc>
      </w:tr>
      <w:tr w:rsidR="0094169C" w:rsidRPr="004E02CC" w14:paraId="1FB7B145" w14:textId="77777777" w:rsidTr="00464358">
        <w:trPr>
          <w:trHeight w:val="51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4A21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90C1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21DF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Strojní zahušťování přebytečného kalu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0EE6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71D1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046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Kolektor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E4346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AD2</w:t>
            </w:r>
          </w:p>
        </w:tc>
      </w:tr>
      <w:tr w:rsidR="0094169C" w:rsidRPr="004E02CC" w14:paraId="1B1A7DBC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5990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DDAC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130F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Strojní zahušťování přebytečného kalu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FECA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6B24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232A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Hala zahuštění - suterén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BC8FE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94169C" w:rsidRPr="004E02CC" w14:paraId="2DF6CB70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5762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2C63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870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Strojní zahušťování přebytečného kalu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6F01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6F4D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B338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Jímka přebytečného kalu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32171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94169C" w:rsidRPr="004E02CC" w14:paraId="48BA48C3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43ED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DCCD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6822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Strojní zahušťování přebytečného kalu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BB0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5A0C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772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Jímka kalové vody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98C9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94169C" w:rsidRPr="004E02CC" w14:paraId="56BAD223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307D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F0879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D45C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Strojní zahušťování přebytečného kalu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B56C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CE92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84D1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Nádrž na vodu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C0E3B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94169C" w:rsidRPr="004E02CC" w14:paraId="0DDFBA2D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6759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AAFB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3D5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Strojní zahušťování přebytečného kalu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2559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BE3F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8348D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Hala zahuštění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4F1DE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94169C" w:rsidRPr="004E02CC" w14:paraId="527CAFC5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12CF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6D76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0EA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ČS směsného kalu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CF46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94C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CFA2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Kolektor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C6F0A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94169C" w:rsidRPr="004E02CC" w14:paraId="4D01D3A0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E9F1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8012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EAE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ČS směsného kalu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D0B7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FCE9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36DC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Čerpací stanice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562F3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94169C" w:rsidRPr="004E02CC" w14:paraId="7A8D69CC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88AD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2FBD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25CC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ČS směsného kalu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EF88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07F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E36C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Nádrž na směsný zahuštěný kal 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68085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94169C" w:rsidRPr="004E02CC" w14:paraId="59B2B0F5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9E2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7543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6F4B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ČS směsného kalu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75EC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CB3B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70E0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Nádrž na směsný zahuštěný kal II.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FFE11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94169C" w:rsidRPr="004E02CC" w14:paraId="7B8BDEEC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9EAA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BCAC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CEF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ČS směsného kalu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308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3C0D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A17B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Manipulační prostor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9AE99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94169C" w:rsidRPr="004E02CC" w14:paraId="2CD7ADC9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FE8B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E940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EC0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Vyhnívací nádrže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AA94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0D346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E04D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Strojovna - 1.PP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AA278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94169C" w:rsidRPr="004E02CC" w14:paraId="7453E18C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C9D7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246E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7C4F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Vyhnívací nádrže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AF3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22D2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D6B0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Jímka vod ze sušení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BF648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94169C" w:rsidRPr="004E02CC" w14:paraId="512A3F7D" w14:textId="77777777" w:rsidTr="00464358">
        <w:trPr>
          <w:trHeight w:val="51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BD4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4682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B5A7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Vyhnívací nádrže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ABFF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37CA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3EA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Kolektor - zaslepený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4CF86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AD2</w:t>
            </w:r>
          </w:p>
        </w:tc>
      </w:tr>
      <w:tr w:rsidR="0094169C" w:rsidRPr="004E02CC" w14:paraId="2445CD20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895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6370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8632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Vyhnívací nádrže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031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0B1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DEEC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VN 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FE9B6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94169C" w:rsidRPr="004E02CC" w14:paraId="145960B9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B0E9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2853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6A27D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Vyhnívací nádrže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60F1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CBA1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9D4D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VN II.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E8D8E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94169C" w:rsidRPr="004E02CC" w14:paraId="3FE901FE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4E68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C446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78C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Vyhnívací nádrže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A7AF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AC0F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79DC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VN III.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0F8E3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94169C" w:rsidRPr="004E02CC" w14:paraId="1B1C63D0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4BD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0D0E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DAC1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Vyhnívací nádrže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03F1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089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8DF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VN IV.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BD3E2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94169C" w:rsidRPr="004E02CC" w14:paraId="4B5D2AED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ECD1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E7FE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BB7C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Vyhnívací nádrže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7770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D309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E7D1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Strojovna - 1.NP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3E2D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94169C" w:rsidRPr="004E02CC" w14:paraId="33245E89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933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E1D8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FEE6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Vyhnívací nádrže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98E4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4CC7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41F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Instalační šachta 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5CA0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AD2</w:t>
            </w:r>
          </w:p>
        </w:tc>
      </w:tr>
      <w:tr w:rsidR="0094169C" w:rsidRPr="004E02CC" w14:paraId="27BCA448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83A4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E434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4627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Vyhnívací nádrže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26E7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3280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B3662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Instalační šachta II.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3E4B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AD2</w:t>
            </w:r>
          </w:p>
        </w:tc>
      </w:tr>
      <w:tr w:rsidR="0094169C" w:rsidRPr="004E02CC" w14:paraId="79B04BD9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1A41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D6A7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907F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Vyhnívací nádrže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2B1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A164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4E39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Instalační šachta III.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B2D5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AD2</w:t>
            </w:r>
          </w:p>
        </w:tc>
      </w:tr>
      <w:tr w:rsidR="0094169C" w:rsidRPr="004E02CC" w14:paraId="1998095C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C60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FB99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07C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Vyhnívací nádrže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40E7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BA4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1AC0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Instalační šachta IV.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1E7B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AD2</w:t>
            </w:r>
          </w:p>
        </w:tc>
      </w:tr>
      <w:tr w:rsidR="0094169C" w:rsidRPr="004E02CC" w14:paraId="72ED4573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DC7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D850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6FB8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Vyhnívací nádrže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CD06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174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C0AF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Armaturní prostor plynového hospodářství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E001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AD2</w:t>
            </w:r>
          </w:p>
        </w:tc>
      </w:tr>
      <w:tr w:rsidR="0094169C" w:rsidRPr="004E02CC" w14:paraId="3E1C6F75" w14:textId="77777777" w:rsidTr="00464358">
        <w:trPr>
          <w:trHeight w:val="60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4ABC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CECF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4400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C41A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Hořák zbytkového plynu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D850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37C0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8D8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Hořák zbytkového plynu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33B08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AB8</w:t>
            </w: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AD4</w:t>
            </w:r>
          </w:p>
        </w:tc>
      </w:tr>
      <w:tr w:rsidR="0094169C" w:rsidRPr="004E02CC" w14:paraId="11419FB3" w14:textId="77777777" w:rsidTr="00464358">
        <w:trPr>
          <w:trHeight w:val="51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B544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E2C6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4402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7D14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Plynojem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361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EC2D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3492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Strojovna plynojemu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B7DB1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BE3N2</w:t>
            </w:r>
          </w:p>
        </w:tc>
      </w:tr>
      <w:tr w:rsidR="0094169C" w:rsidRPr="004E02CC" w14:paraId="4C9F0271" w14:textId="77777777" w:rsidTr="00464358">
        <w:trPr>
          <w:trHeight w:val="217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474C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DF59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4402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4C6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Plynojem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352C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D690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3CA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venkovní prostor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20963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AB8</w:t>
            </w: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AD4</w:t>
            </w: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BE3N2</w:t>
            </w:r>
          </w:p>
        </w:tc>
      </w:tr>
      <w:tr w:rsidR="0094169C" w:rsidRPr="004E02CC" w14:paraId="297B97ED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7CF9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20B7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F887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Vyrovnávací nádrže vyhnilého kalu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2A30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306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C042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Vyrovnávací nádrž 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364B6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94169C" w:rsidRPr="004E02CC" w14:paraId="49F411BF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289B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7D0E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4500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4526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Vyrovnávací nádrže vyhnilého kalu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8C1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F432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F1AA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Vyrovnávací nádrž II.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2D5E1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94169C" w:rsidRPr="004E02CC" w14:paraId="364332A6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05DF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EB38" w14:textId="030B83A6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470</w:t>
            </w:r>
            <w:r w:rsidR="00D861E7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877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Kotelna sušení kalu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4B40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B57C" w14:textId="7457760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</w:t>
            </w:r>
            <w:r w:rsidR="008D4A0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2AB7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Suterén teplárny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F920F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94169C" w:rsidRPr="004E02CC" w14:paraId="71286A84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E50B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AF90" w14:textId="1216F616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470</w:t>
            </w:r>
            <w:r w:rsidR="00D861E7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F59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Kotelna sušení kalu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5AC2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8C56" w14:textId="7815074E" w:rsidR="0094169C" w:rsidRPr="00A53E6E" w:rsidRDefault="008D4A0B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</w:t>
            </w:r>
            <w:r w:rsidR="0094169C"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7A22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Kotelna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361B7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94169C" w:rsidRPr="004E02CC" w14:paraId="57CC2C11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3D4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4886" w14:textId="29A0EC25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470</w:t>
            </w:r>
            <w:r w:rsidR="00D861E7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08F6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Kotelna sušení kalu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756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8E17" w14:textId="1154B18E" w:rsidR="0094169C" w:rsidRPr="00A53E6E" w:rsidRDefault="00D75FE2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</w:t>
            </w:r>
            <w:r w:rsidR="0094169C"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DF80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Teplárna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AEE7E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94169C" w:rsidRPr="004E02CC" w14:paraId="270D0346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6F47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CE3C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4701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ACA9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Sušení kalu – linka 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B991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D847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E52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Kolektor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7B5F9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94169C" w:rsidRPr="004E02CC" w14:paraId="593E1E86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6AE6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C48E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4701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74F8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Sušení kalu – linka 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31D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3C6D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F419" w14:textId="5ED6006B" w:rsidR="0094169C" w:rsidRPr="00A53E6E" w:rsidRDefault="00CB44F2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Strojovna bunkru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41609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94169C" w:rsidRPr="004E02CC" w14:paraId="6454C02B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F0EB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32FA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4701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5EDC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Sušení kalu – linka 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070B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2B22" w14:textId="246EE426" w:rsidR="0094169C" w:rsidRPr="00A53E6E" w:rsidRDefault="00483299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6DA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Hala sušení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253C7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AD3; BE2</w:t>
            </w:r>
          </w:p>
        </w:tc>
      </w:tr>
      <w:tr w:rsidR="0094169C" w:rsidRPr="004E02CC" w14:paraId="5FA8C4E9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6022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C753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4701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BD3B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Sušení kalu – linka 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4080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2D97" w14:textId="5B80E9DE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D172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Silo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DE938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BE2</w:t>
            </w:r>
          </w:p>
        </w:tc>
      </w:tr>
      <w:tr w:rsidR="00460739" w:rsidRPr="004E02CC" w14:paraId="6EB39B2B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6B359" w14:textId="7011E6C5" w:rsidR="00460739" w:rsidRDefault="00464358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B2F3A" w14:textId="26D7AE25" w:rsidR="00460739" w:rsidRDefault="00464358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4701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FB25E" w14:textId="45EAA297" w:rsidR="00460739" w:rsidRPr="00A53E6E" w:rsidRDefault="00E85187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Sušení kalu – linka 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A8202" w14:textId="12B6C7BB" w:rsidR="00460739" w:rsidRDefault="00E85187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  <w:r w:rsidR="00464358">
              <w:rPr>
                <w:rFonts w:ascii="Calibri" w:hAnsi="Calibri" w:cs="Calibri"/>
                <w:color w:val="000000"/>
                <w:sz w:val="16"/>
                <w:szCs w:val="16"/>
              </w:rPr>
              <w:t>+2.PP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A79F7" w14:textId="74317F85" w:rsidR="00460739" w:rsidRDefault="00866933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5E081" w14:textId="42BFACC6" w:rsidR="00460739" w:rsidRDefault="00866933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Nádrž na fugát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2A4A8" w14:textId="00764C33" w:rsidR="00460739" w:rsidRDefault="00E85187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460739" w:rsidRPr="004E02CC" w14:paraId="5D1FE5FB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93EB1" w14:textId="79CEFB0A" w:rsidR="00460739" w:rsidRDefault="00464358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6D1AF" w14:textId="3B4084A7" w:rsidR="00460739" w:rsidRDefault="00464358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4701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7080E" w14:textId="556C6148" w:rsidR="00460739" w:rsidRPr="00A53E6E" w:rsidRDefault="00E85187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Sušení kalu – linka 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CE6FE" w14:textId="0D70807E" w:rsidR="00460739" w:rsidRDefault="00E85187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  <w:r w:rsidR="00464358">
              <w:rPr>
                <w:rFonts w:ascii="Calibri" w:hAnsi="Calibri" w:cs="Calibri"/>
                <w:color w:val="000000"/>
                <w:sz w:val="16"/>
                <w:szCs w:val="16"/>
              </w:rPr>
              <w:t>+2.PP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652F4" w14:textId="7ED12257" w:rsidR="00460739" w:rsidRDefault="00E85187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9025A" w14:textId="45AA81E6" w:rsidR="00460739" w:rsidRDefault="00E85187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Jímka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1AE0" w14:textId="00B486B9" w:rsidR="00460739" w:rsidRDefault="00E85187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94169C" w:rsidRPr="004E02CC" w14:paraId="50ADA6A9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07F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83F4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4702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D199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Sušení kalu – linka 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CFFF" w14:textId="6AE0B7D9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C803A1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3551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296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Kolektor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96C53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94169C" w:rsidRPr="004E02CC" w14:paraId="34CF6605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7AA3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7F82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4702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4BDB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Sušení kalu – linka 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0227" w14:textId="5787B11A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C803A1"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53BA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044C" w14:textId="30DF2B8A" w:rsidR="0094169C" w:rsidRPr="00A53E6E" w:rsidRDefault="000D52AD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Strojovna bunkru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CCFE0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94169C" w:rsidRPr="004E02CC" w14:paraId="35F3E010" w14:textId="77777777" w:rsidTr="00464358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96A7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3E11" w14:textId="77777777" w:rsidR="0094169C" w:rsidRPr="00A53E6E" w:rsidRDefault="0094169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4702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CAE5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Sušení kalu – linka 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A04A" w14:textId="06ECEB93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C803A1"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FC58" w14:textId="5189FBA5" w:rsidR="0094169C" w:rsidRPr="00A53E6E" w:rsidRDefault="00C803A1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7E0E" w14:textId="77777777" w:rsidR="0094169C" w:rsidRPr="00A53E6E" w:rsidRDefault="0094169C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Hala sušení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0C0DF" w14:textId="77777777" w:rsidR="0094169C" w:rsidRPr="00A53E6E" w:rsidRDefault="0094169C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AD3</w:t>
            </w:r>
          </w:p>
        </w:tc>
      </w:tr>
      <w:tr w:rsidR="00866933" w:rsidRPr="004E02CC" w14:paraId="7D051D93" w14:textId="77777777" w:rsidTr="00464358">
        <w:trPr>
          <w:trHeight w:val="25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A6A73" w14:textId="1481A8FE" w:rsidR="00866933" w:rsidRDefault="00464358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2B536" w14:textId="3CB96CFD" w:rsidR="00866933" w:rsidRDefault="0081776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4702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C6FD" w14:textId="3567DDE1" w:rsidR="00866933" w:rsidRPr="00A53E6E" w:rsidRDefault="00E85187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Sušení kalu – linka B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4A0BD" w14:textId="2187A031" w:rsidR="00866933" w:rsidRDefault="00E85187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761C7" w14:textId="00BC9F71" w:rsidR="00866933" w:rsidRDefault="00866933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EF784" w14:textId="076DD672" w:rsidR="00866933" w:rsidRDefault="00866933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Nádrž na fugát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A7631" w14:textId="5555EE62" w:rsidR="00866933" w:rsidRDefault="00E85187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866933" w:rsidRPr="004E02CC" w14:paraId="73620ED5" w14:textId="77777777" w:rsidTr="00464358">
        <w:trPr>
          <w:trHeight w:val="25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EF0F6" w14:textId="4D3CE393" w:rsidR="00866933" w:rsidRDefault="00464358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EE82E" w14:textId="5E2D102C" w:rsidR="00866933" w:rsidRDefault="0081776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4702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E0C3E" w14:textId="6CB7C3CC" w:rsidR="00866933" w:rsidRPr="00A53E6E" w:rsidRDefault="00E85187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Sušení kalu – linka B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89711" w14:textId="4E526844" w:rsidR="00866933" w:rsidRDefault="00E85187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1.PP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83A6C" w14:textId="1E3475BC" w:rsidR="00866933" w:rsidRDefault="00E85187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61382" w14:textId="542E3D5F" w:rsidR="00866933" w:rsidRDefault="00E85187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Jímka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726A2" w14:textId="1E60C00D" w:rsidR="00866933" w:rsidRDefault="00E85187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AD4;AD7</w:t>
            </w:r>
          </w:p>
        </w:tc>
      </w:tr>
      <w:tr w:rsidR="00B52436" w:rsidRPr="004E02CC" w14:paraId="11E3C5A8" w14:textId="77777777" w:rsidTr="00464358">
        <w:trPr>
          <w:trHeight w:val="25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4BE6A" w14:textId="33F36D4C" w:rsidR="00B52436" w:rsidRDefault="00464358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SO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9BBE8" w14:textId="1282FF28" w:rsidR="00B52436" w:rsidRDefault="0081776C" w:rsidP="005F4F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4702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A6D21" w14:textId="001852ED" w:rsidR="00B52436" w:rsidRPr="00A53E6E" w:rsidRDefault="00B52436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Sušení kalu – linka B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94727" w14:textId="3152C9D8" w:rsidR="00B52436" w:rsidRDefault="00B52436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1.NP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9DE6" w14:textId="77777777" w:rsidR="00B52436" w:rsidRDefault="00B52436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56E9F" w14:textId="2EF2E604" w:rsidR="00B52436" w:rsidRDefault="00B52436" w:rsidP="005F4FC7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Silo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1C371" w14:textId="5EFD1A67" w:rsidR="00B52436" w:rsidRPr="00A53E6E" w:rsidRDefault="00B52436" w:rsidP="005F4FC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3E6E">
              <w:rPr>
                <w:rFonts w:ascii="Calibri" w:hAnsi="Calibri" w:cs="Calibri"/>
                <w:color w:val="000000"/>
                <w:sz w:val="16"/>
                <w:szCs w:val="16"/>
              </w:rPr>
              <w:t>BE2</w:t>
            </w:r>
          </w:p>
        </w:tc>
      </w:tr>
    </w:tbl>
    <w:p w14:paraId="0572F5B3" w14:textId="77777777" w:rsidR="0094169C" w:rsidRDefault="0094169C" w:rsidP="0094169C">
      <w:pPr>
        <w:spacing w:after="80"/>
        <w:ind w:firstLine="360"/>
      </w:pPr>
    </w:p>
    <w:p w14:paraId="2648803D" w14:textId="77777777" w:rsidR="0094169C" w:rsidRDefault="0094169C" w:rsidP="0094169C">
      <w:pPr>
        <w:spacing w:after="80"/>
        <w:ind w:firstLine="360"/>
      </w:pPr>
      <w:r>
        <w:t xml:space="preserve">Opatření viz kapitola </w:t>
      </w:r>
      <w:r w:rsidRPr="000956CD">
        <w:rPr>
          <w:i/>
          <w:iCs/>
        </w:rPr>
        <w:t>7. Tabulka vnějších vlivů</w:t>
      </w:r>
      <w:r>
        <w:t>.</w:t>
      </w:r>
    </w:p>
    <w:p w14:paraId="466C5E14" w14:textId="77777777" w:rsidR="0094169C" w:rsidRDefault="0094169C" w:rsidP="0094169C">
      <w:pPr>
        <w:spacing w:after="80"/>
        <w:ind w:firstLine="360"/>
      </w:pPr>
    </w:p>
    <w:p w14:paraId="46620EC4" w14:textId="77777777" w:rsidR="0094169C" w:rsidRDefault="0094169C" w:rsidP="0094169C">
      <w:pPr>
        <w:spacing w:after="80"/>
        <w:ind w:firstLine="360"/>
      </w:pPr>
      <w:r>
        <w:t xml:space="preserve">Ostatní prostory jsou v určeny jako prostory, které </w:t>
      </w:r>
      <w:r w:rsidRPr="00075175">
        <w:rPr>
          <w:b/>
          <w:bCs/>
        </w:rPr>
        <w:t>nezvyšují</w:t>
      </w:r>
      <w:r w:rsidRPr="008D77F2">
        <w:rPr>
          <w:b/>
          <w:bCs/>
        </w:rPr>
        <w:t xml:space="preserve"> nebezpečí úrazu elektrickým proudem.</w:t>
      </w:r>
      <w:r>
        <w:rPr>
          <w:b/>
          <w:bCs/>
        </w:rPr>
        <w:t xml:space="preserve"> </w:t>
      </w:r>
      <w:r w:rsidRPr="00075175">
        <w:t xml:space="preserve">Elektrické </w:t>
      </w:r>
      <w:r>
        <w:t>instalace v místech, které zvyšují nebezpečí úrazu elektrickým proudem, budou provedeny dle:</w:t>
      </w:r>
    </w:p>
    <w:p w14:paraId="3ADD4574" w14:textId="77777777" w:rsidR="0094169C" w:rsidRPr="00075175" w:rsidRDefault="0094169C" w:rsidP="0094169C">
      <w:pPr>
        <w:pStyle w:val="Odstavecseseznamem"/>
        <w:numPr>
          <w:ilvl w:val="0"/>
          <w:numId w:val="31"/>
        </w:numPr>
        <w:spacing w:after="80" w:line="276" w:lineRule="auto"/>
        <w:contextualSpacing w:val="0"/>
        <w:jc w:val="left"/>
      </w:pPr>
      <w:r w:rsidRPr="00075175">
        <w:t>umývací prostory viz ČSN 33 2130 ed. 3</w:t>
      </w:r>
    </w:p>
    <w:p w14:paraId="55BE3B38" w14:textId="096BE1BD" w:rsidR="0094169C" w:rsidRDefault="0094169C" w:rsidP="0094169C">
      <w:r w:rsidRPr="00075175">
        <w:t>prostory s vanou nebo sprchou viz ČSN 33 2000-7-701 ed. 2</w:t>
      </w:r>
    </w:p>
    <w:p w14:paraId="0ABFC35D" w14:textId="79B686FF" w:rsidR="0094169C" w:rsidRDefault="0094169C" w:rsidP="0094169C"/>
    <w:p w14:paraId="7DF2C981" w14:textId="7678DF03" w:rsidR="0094169C" w:rsidRPr="00B51564" w:rsidRDefault="0094169C" w:rsidP="0094169C"/>
    <w:p w14:paraId="662944DC" w14:textId="77777777" w:rsidR="0094169C" w:rsidRDefault="0094169C" w:rsidP="0094169C">
      <w:pPr>
        <w:jc w:val="left"/>
      </w:pPr>
      <w:r>
        <w:br w:type="page"/>
      </w:r>
    </w:p>
    <w:p w14:paraId="58C0FF43" w14:textId="0AA7F8C5" w:rsidR="0094169C" w:rsidRDefault="0094169C" w:rsidP="0094169C">
      <w:pPr>
        <w:sectPr w:rsidR="0094169C" w:rsidSect="002D159A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 w:code="9"/>
          <w:pgMar w:top="1809" w:right="1701" w:bottom="1758" w:left="1701" w:header="1134" w:footer="851" w:gutter="0"/>
          <w:cols w:space="708"/>
          <w:docGrid w:linePitch="360"/>
        </w:sectPr>
      </w:pPr>
    </w:p>
    <w:p w14:paraId="4A5DE5D7" w14:textId="77777777" w:rsidR="0094169C" w:rsidRDefault="0094169C" w:rsidP="0094169C">
      <w:pPr>
        <w:pStyle w:val="Nadpis1"/>
        <w:numPr>
          <w:ilvl w:val="0"/>
          <w:numId w:val="1"/>
        </w:numPr>
      </w:pPr>
      <w:bookmarkStart w:id="17" w:name="_Toc89072319"/>
      <w:bookmarkStart w:id="18" w:name="_Toc113016143"/>
      <w:r>
        <w:lastRenderedPageBreak/>
        <w:t>Zdůvodnění</w:t>
      </w:r>
      <w:bookmarkEnd w:id="17"/>
      <w:bookmarkEnd w:id="18"/>
    </w:p>
    <w:p w14:paraId="0F475681" w14:textId="77777777" w:rsidR="0094169C" w:rsidRDefault="0094169C" w:rsidP="0094169C">
      <w:pPr>
        <w:ind w:firstLine="360"/>
      </w:pPr>
      <w:r>
        <w:t xml:space="preserve">Členění prostor na základě určených vnějších vlivů bylo provedeno dle ČSN EN 61140 ed. 3, čl. 4.4. Příslušné stanovení vnějších </w:t>
      </w:r>
      <w:r w:rsidRPr="00764FED">
        <w:t>vlivů bylo provedeno v rámci dokumentace pro vydání stavebního povolení. Určené vnější vlivy musí</w:t>
      </w:r>
      <w:r>
        <w:t xml:space="preserve"> být nejpozději v rámci realizace díla ověřeny zhotovitelem a revizním technikem, a tento dokument jimi musí být před uvedením vyhrazeného technického zařízení do provozu buďto potvrzen, anebo upraven.</w:t>
      </w:r>
    </w:p>
    <w:p w14:paraId="3ECE4DD5" w14:textId="77777777" w:rsidR="0094169C" w:rsidRDefault="0094169C" w:rsidP="0094169C">
      <w:pPr>
        <w:ind w:firstLine="360"/>
      </w:pPr>
      <w:r>
        <w:t xml:space="preserve">Dle ČSN EN 61140 ed. 3, čl. 5.2.3.1 musí v přístupu k nebezpečným živým částem obecně bránit ochranné přepážky nebo kryty zajištěním stupně ochrany před úrazem elektrickým proudem </w:t>
      </w:r>
      <w:r w:rsidRPr="007F55FE">
        <w:rPr>
          <w:b/>
          <w:bCs/>
        </w:rPr>
        <w:t>alespoň IPXXB nebo IP2X</w:t>
      </w:r>
      <w:r>
        <w:t>.</w:t>
      </w:r>
    </w:p>
    <w:p w14:paraId="0B8CBC59" w14:textId="77777777" w:rsidR="0094169C" w:rsidRDefault="0094169C" w:rsidP="0094169C">
      <w:pPr>
        <w:ind w:firstLine="360"/>
        <w:jc w:val="left"/>
      </w:pPr>
      <w:r>
        <w:t>Pro obsluhu, údržbu a práci na elektrických zařízeních platí bezpečnostní požadavky ČSN EN 50110-1 ed. 3.</w:t>
      </w:r>
    </w:p>
    <w:p w14:paraId="31225F40" w14:textId="77777777" w:rsidR="0094169C" w:rsidRDefault="0094169C" w:rsidP="0094169C">
      <w:pPr>
        <w:ind w:firstLine="360"/>
        <w:jc w:val="left"/>
      </w:pPr>
      <w:r>
        <w:t>V případě laické obsluhy elektrických zařízení musí předávající (zhotovitel, vlastník, provozovatel) vždy provést její seznámení se správným a bezpečným užíváním elektrické instalace dle požadavků ČSN 33 1310 ed. 2.</w:t>
      </w:r>
    </w:p>
    <w:p w14:paraId="236C25BB" w14:textId="77777777" w:rsidR="00655D42" w:rsidRDefault="00655D42">
      <w:pPr>
        <w:jc w:val="left"/>
      </w:pPr>
    </w:p>
    <w:p w14:paraId="488359B4" w14:textId="4A339BA5" w:rsidR="00655D42" w:rsidRDefault="00655D42">
      <w:pPr>
        <w:jc w:val="left"/>
      </w:pPr>
    </w:p>
    <w:p w14:paraId="38E6E27B" w14:textId="0C8B64D9" w:rsidR="00684A58" w:rsidRDefault="00684A58">
      <w:pPr>
        <w:jc w:val="left"/>
      </w:pPr>
    </w:p>
    <w:p w14:paraId="13510935" w14:textId="77777777" w:rsidR="007266CC" w:rsidRDefault="007266CC">
      <w:pPr>
        <w:jc w:val="left"/>
        <w:sectPr w:rsidR="007266CC" w:rsidSect="0094169C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 w:code="9"/>
          <w:pgMar w:top="1809" w:right="1758" w:bottom="1418" w:left="1701" w:header="1134" w:footer="851" w:gutter="0"/>
          <w:cols w:space="708"/>
          <w:docGrid w:linePitch="360"/>
        </w:sectPr>
      </w:pPr>
    </w:p>
    <w:p w14:paraId="0EFCADD2" w14:textId="11B2191E" w:rsidR="00FE6F72" w:rsidRDefault="00FE6F72" w:rsidP="00FE6F72">
      <w:pPr>
        <w:pStyle w:val="Nadpis1"/>
        <w:numPr>
          <w:ilvl w:val="0"/>
          <w:numId w:val="1"/>
        </w:numPr>
      </w:pPr>
      <w:bookmarkStart w:id="19" w:name="_Toc113016144"/>
      <w:r>
        <w:lastRenderedPageBreak/>
        <w:t>Tabulka vnějších vlivů</w:t>
      </w:r>
      <w:bookmarkEnd w:id="19"/>
    </w:p>
    <w:tbl>
      <w:tblPr>
        <w:tblW w:w="202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3298"/>
        <w:gridCol w:w="397"/>
        <w:gridCol w:w="397"/>
        <w:gridCol w:w="397"/>
        <w:gridCol w:w="408"/>
        <w:gridCol w:w="397"/>
        <w:gridCol w:w="397"/>
        <w:gridCol w:w="397"/>
        <w:gridCol w:w="397"/>
        <w:gridCol w:w="397"/>
        <w:gridCol w:w="397"/>
        <w:gridCol w:w="436"/>
        <w:gridCol w:w="397"/>
        <w:gridCol w:w="397"/>
        <w:gridCol w:w="399"/>
        <w:gridCol w:w="397"/>
        <w:gridCol w:w="397"/>
        <w:gridCol w:w="397"/>
        <w:gridCol w:w="397"/>
        <w:gridCol w:w="397"/>
        <w:gridCol w:w="472"/>
        <w:gridCol w:w="397"/>
        <w:gridCol w:w="397"/>
        <w:gridCol w:w="874"/>
        <w:gridCol w:w="2882"/>
        <w:gridCol w:w="3861"/>
      </w:tblGrid>
      <w:tr w:rsidR="007266CC" w:rsidRPr="007266CC" w14:paraId="3D26526B" w14:textId="77777777" w:rsidTr="007266CC">
        <w:trPr>
          <w:trHeight w:val="3195"/>
          <w:tblHeader/>
        </w:trPr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6D7A6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CE22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07E041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Teplota okolí (°C)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D6F7FC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Vlhkost a teplota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984FF0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Nadmořská výška (m)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E39A42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Voda </w:t>
            </w:r>
            <w:r w:rsidRPr="007266CC">
              <w:rPr>
                <w:rFonts w:ascii="Verdana" w:hAnsi="Verdana" w:cs="Calibri"/>
                <w:b/>
                <w:bCs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45B9E4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Cizí tělesa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9D3B42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Koroze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9B2218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Ráz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21BCA26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Vibrace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CAE9D3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Rostlinstvo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1D1F40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Živočichové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E8AF74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Záření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43E012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Sluneční záření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29BE967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Seismicita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F9E817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Bouřková činnost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EDA455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Pohyb vzduchu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26A4006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Vítr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CAFBC9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Schopnost lidí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CE3CD6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Dotyk s potenciálem země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A4B66F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Únik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49BB0D3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Látky v objektu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27F7DDB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Konstrukční materiály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14:paraId="6B0269C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Provedení budovy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6A2155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Vnější vlivy zvyšující nebezpečí úrazu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9C79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A673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1E56B120" w14:textId="77777777" w:rsidTr="007266CC">
        <w:trPr>
          <w:trHeight w:val="300"/>
          <w:tblHeader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234978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č.m.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14:paraId="36A5186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název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6A576B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AA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4C838C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AB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036EC2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AC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60E876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AD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66D888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AE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31C9F6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AF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C1B266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AG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89C1E6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AH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847DE2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AK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821DAE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AL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5D6AE5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AM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7EC5B0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16D510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AP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9CA044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AQ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61230D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AR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32E8924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AS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F40967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</w:rPr>
            </w:pPr>
            <w:r w:rsidRPr="007266CC">
              <w:rPr>
                <w:rFonts w:ascii="Calibri" w:hAnsi="Calibri" w:cs="Calibri"/>
                <w:b/>
                <w:bCs/>
              </w:rPr>
              <w:t>BA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BD949E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BC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F58B6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BD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4BF279E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BE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03BCB0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CA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0E83D7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CB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88A85A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úraz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5360A7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opatření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53C88B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7266CC">
              <w:rPr>
                <w:rFonts w:ascii="Calibri" w:hAnsi="Calibri" w:cs="Calibri"/>
                <w:b/>
                <w:bCs/>
                <w:color w:val="000000"/>
              </w:rPr>
              <w:t>poznámka</w:t>
            </w:r>
          </w:p>
        </w:tc>
      </w:tr>
      <w:tr w:rsidR="007266CC" w:rsidRPr="007266CC" w14:paraId="70F39CC7" w14:textId="77777777" w:rsidTr="007266CC">
        <w:trPr>
          <w:trHeight w:val="229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5D2C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3A79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1CFA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74A1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28F8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8FDF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4CBE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FDDA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6022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CEFB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490F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99BE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F072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1031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F254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5CB9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F4B0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BEEF3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CD5D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5964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288C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75ADC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89EA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0C6EE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83B5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AB8</w:t>
            </w:r>
            <w:r w:rsidRPr="007266CC">
              <w:rPr>
                <w:rFonts w:ascii="Calibri" w:hAnsi="Calibri" w:cs="Calibri"/>
                <w:color w:val="000000"/>
              </w:rPr>
              <w:br/>
              <w:t>AD4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A1A4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AB8 platí: revizní lhůta 3 roky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AE5 platí: krytí min. IP 5X, revizní lhůta 3 roky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AN3 platí: Veškerý použitý elektroinstalační materiál musí být UV stabilní.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EF82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 pojetí ČSN EN 61140 ed. 3, čl. 4.4 se jedná o prostory, které nezvyšují nebezpečí úrazu elektrickým proudem pouze za podmínky, že se s elektrickým zařízením bude manipulovat výhradně jen tehdy, je-li v daných prostorách zanedbatelná pravděpodobnost výskytu vody (vlhko, déšť, sníh, apod.). Při nesplnění této podmínky jde o prostory, které zvyšují nebezpečí úrazu elektrickým proudem.</w:t>
            </w:r>
          </w:p>
        </w:tc>
      </w:tr>
      <w:tr w:rsidR="007266CC" w:rsidRPr="007266CC" w14:paraId="17C8033B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2749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D030F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Rozvodna VN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2E7E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6FB3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FF0E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8AC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6C12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D554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D69B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DAB7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78BD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C4C8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0FBD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91E7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1EAF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08AD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BCE1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8D899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3514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1BCD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6C98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8EA4D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3N2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7F4E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A04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752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9F3C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9928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Vliv BE 3N2 - náplň vn vypínačů v souladu s PNE 33 000-2, při splnění podmínky v poznámce 3 čl. 3.2.5 PNE 33 000-2 ed.5 jsou tyto prostory bez nebezpečí výbuchu.</w:t>
            </w:r>
            <w:r w:rsidRPr="007266CC">
              <w:rPr>
                <w:rFonts w:ascii="Calibri" w:hAnsi="Calibri" w:cs="Calibri"/>
                <w:color w:val="000000"/>
              </w:rPr>
              <w:br/>
              <w:t>Vliv BA - v případě prací nesouvisejících s provozem trafostanice (např. seřizování dveří ap.) je liv BA4.</w:t>
            </w:r>
          </w:p>
        </w:tc>
      </w:tr>
      <w:tr w:rsidR="007266CC" w:rsidRPr="007266CC" w14:paraId="6A4E069E" w14:textId="77777777" w:rsidTr="007266CC">
        <w:trPr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09BC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1.03</w:t>
            </w:r>
            <w:r w:rsidRPr="007266CC">
              <w:rPr>
                <w:rFonts w:ascii="Calibri" w:hAnsi="Calibri" w:cs="Calibri"/>
                <w:color w:val="000000"/>
              </w:rPr>
              <w:br/>
              <w:t>1.04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483E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Trafokobka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5C6C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7BC8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840A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5876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79B5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EF8D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C948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B3C7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B5BE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1690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6657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9-2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05E9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A0CE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D639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26CB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02D3F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9CEC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F207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CF2C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99D68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852B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19DD2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5A3C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963F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BA2B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Vliv AN 9-2 - trafostání v souladu s PNE 33 000-2.</w:t>
            </w:r>
            <w:r w:rsidRPr="007266CC">
              <w:rPr>
                <w:rFonts w:ascii="Calibri" w:hAnsi="Calibri" w:cs="Calibri"/>
                <w:color w:val="000000"/>
              </w:rPr>
              <w:br/>
              <w:t>Vliv BA - v případě prací nesouvisejících s provozem trafostanice (např. seřizování dveří ap.) je liv BA4.</w:t>
            </w:r>
          </w:p>
        </w:tc>
      </w:tr>
      <w:tr w:rsidR="007266CC" w:rsidRPr="007266CC" w14:paraId="2CDA8710" w14:textId="77777777" w:rsidTr="007266CC">
        <w:trPr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0C7D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DE96C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Rozvodna NN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A77A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D202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753E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9DC2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03A2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3F6E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31AB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5880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00CF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E682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F574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3D28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F499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6546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108F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C227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51A8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87F7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FF0A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10D68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3671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6B9F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9260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9B2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56F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Upřesnění AB5 - v rozvodně NN max. teplota +25°C.</w:t>
            </w:r>
            <w:r w:rsidRPr="007266CC">
              <w:rPr>
                <w:rFonts w:ascii="Calibri" w:hAnsi="Calibri" w:cs="Calibri"/>
                <w:color w:val="000000"/>
              </w:rPr>
              <w:br/>
              <w:t>Vliv BA - v případě prací nesouvisejících s provozem trafostanice (např. seřizování dveří ap.) je liv BA4.</w:t>
            </w:r>
          </w:p>
        </w:tc>
      </w:tr>
      <w:tr w:rsidR="007266CC" w:rsidRPr="007266CC" w14:paraId="35917778" w14:textId="77777777" w:rsidTr="007266CC">
        <w:trPr>
          <w:trHeight w:val="10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C421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1091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Kabelový prostor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64D7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671D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969D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E542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FC12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1AC3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98D6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2A25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A384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E95E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96DA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1468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AEB8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A6F0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9F2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24806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B1D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6293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8385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F52F4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84F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AFFCB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E2F2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br/>
              <w:t>AD2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BF3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AD2 platí: krytí min. IP X2;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334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7BEEF143" w14:textId="77777777" w:rsidTr="007266CC">
        <w:trPr>
          <w:trHeight w:val="10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1002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lastRenderedPageBreak/>
              <w:t>0.01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90800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Kolektor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DA4C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649C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8D34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CF91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BF19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F333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BF81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9EFB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DF30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1528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8A88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599C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87E1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A37A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6192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70919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F0BB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0BFC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AD2E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CA6B1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B5CE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6B91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79EA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br/>
              <w:t>AD2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DA0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762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krátkodobě nízká hladina na podlaze mimo jímku</w:t>
            </w:r>
          </w:p>
        </w:tc>
      </w:tr>
      <w:tr w:rsidR="007266CC" w:rsidRPr="007266CC" w14:paraId="3DA81FCE" w14:textId="77777777" w:rsidTr="007266CC">
        <w:trPr>
          <w:trHeight w:val="10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A868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F7FE8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Hala zahuštění - suterén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C42D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CAB4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3FB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100E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D61C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C2B4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496B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78BA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4777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780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67CA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8451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069C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8293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1852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6E44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6845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0E7E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CABD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B9D9D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6A21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4FA6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8695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E42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D3E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775F9098" w14:textId="77777777" w:rsidTr="007266CC">
        <w:trPr>
          <w:trHeight w:val="153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9086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0.03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4978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Jímka přebytečného kalu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6321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D907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B66D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42E0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4;8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59A2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8AAE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24C9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13EC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2572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6142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F598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B8A6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A82B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6724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A59D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56783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E6C1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551D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2B59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AD837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9B17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3918E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C985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AD4;AD7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9C8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AD7 platí: krytí min. IP X7;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D512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Při vícedenní odstávce objektu možný vývin plynů</w:t>
            </w:r>
          </w:p>
        </w:tc>
      </w:tr>
      <w:tr w:rsidR="007266CC" w:rsidRPr="007266CC" w14:paraId="47FEFAA7" w14:textId="77777777" w:rsidTr="007266CC">
        <w:trPr>
          <w:trHeight w:val="153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B1D5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171D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Jímka kalové vody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919C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EA4A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FB82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91C1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4;8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8843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4F93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A690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C49D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AD4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6AF8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7B78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7F9B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425F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072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2C4A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CFDBB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DD92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13BF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6111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19F56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8085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94097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B94E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AD4;AD7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8C7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AD7 platí: krytí min. IP X7;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5335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5F3DAD41" w14:textId="77777777" w:rsidTr="007266CC">
        <w:trPr>
          <w:trHeight w:val="153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2AA0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2258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Nádrž na vodu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5F14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6E13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B482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B26E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4;8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1459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67BA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1B2E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9BCA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675D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3443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C078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8DBC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4E5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A738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EE84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30A08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AA37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D2EC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90E9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E29A5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6E3E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0E90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8BDE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AD4;AD7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691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AD7 platí: krytí min. IP X7;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2212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4B4434C2" w14:textId="77777777" w:rsidTr="007266CC">
        <w:trPr>
          <w:trHeight w:val="10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C6E4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F879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Hala zahuštění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07D2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CF7F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263B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AC1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27F1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29C2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D553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BF3A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30F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3CDB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7259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907D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E869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F283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60D6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5D49A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FD46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43E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E682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2D733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A95F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4733E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E768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554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1CFF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Kal s přídavkem polymeru rozstříknutý z odstředivky</w:t>
            </w:r>
          </w:p>
        </w:tc>
      </w:tr>
      <w:tr w:rsidR="007266CC" w:rsidRPr="007266CC" w14:paraId="7FD65194" w14:textId="77777777" w:rsidTr="007266CC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8E44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922B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Sklad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4F06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6EB3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99FD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63AF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2407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F405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404C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8F2F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E5E1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CD9E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006D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398C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A1F3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BFE3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41BE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EE84C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840F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16E4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010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C30AC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49D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D414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F076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F1D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AE2 platí: krytí min. IP 4X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A269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Skladování polymeru</w:t>
            </w:r>
          </w:p>
        </w:tc>
      </w:tr>
      <w:tr w:rsidR="007266CC" w:rsidRPr="007266CC" w14:paraId="7883D8C7" w14:textId="77777777" w:rsidTr="007266CC">
        <w:trPr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490D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lastRenderedPageBreak/>
              <w:t>03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35DF3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Rozvodna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17A5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FB71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F085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0443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6559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F3B2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C4BB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06B9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C52B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E7F5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8EBC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AE9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1E9B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F7F7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AB8B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5C802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CF27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EB61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B872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7D19B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F9E6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D907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D03E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450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3F96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Upřesnění AB5 - v rozvodně NN max. teplota +25°C.</w:t>
            </w:r>
            <w:r w:rsidRPr="007266CC">
              <w:rPr>
                <w:rFonts w:ascii="Calibri" w:hAnsi="Calibri" w:cs="Calibri"/>
                <w:color w:val="000000"/>
              </w:rPr>
              <w:br/>
              <w:t>Vliv BA - v případě prací nesouvisejících s provozem trafostanice (např. seřizování dveří ap.) je liv BA4.</w:t>
            </w:r>
          </w:p>
        </w:tc>
      </w:tr>
      <w:tr w:rsidR="007266CC" w:rsidRPr="007266CC" w14:paraId="063EEA6D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04DD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04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15F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Strojovna VZT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06AB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BE12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95EB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4AD7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F6D2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BFAA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B2E5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D5B0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A07D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AA28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A31C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5124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B56A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93B3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2478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9F2B5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E508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4B7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8871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529AA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4B0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C181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52B4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405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FAD0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 okolí pračky možný výskyt aerosolu a vody na podlaze</w:t>
            </w:r>
          </w:p>
        </w:tc>
      </w:tr>
      <w:tr w:rsidR="007266CC" w:rsidRPr="007266CC" w14:paraId="1FEDE48E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4002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75FC7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Kolektor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2E1C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B8D5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B2A7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9C0F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DCA5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7F49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F63A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DED5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79C0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A1FB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ED77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BD37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CEFD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938D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632A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F1DA0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6229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927A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44CF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E8E11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00EE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80B1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DFEB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B2E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 w:type="page"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2EC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5850ED00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5DCD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652B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Čerpací stanice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F0C5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86C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C96A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C949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DD58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5600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0D68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32D6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15DA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1861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2C8D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FFD2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FB69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C3DC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BF33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0E1D4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5412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01B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9044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B6164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1464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72239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CB71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E52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E410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0267C6C4" w14:textId="77777777" w:rsidTr="007266CC">
        <w:trPr>
          <w:trHeight w:val="204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0FBD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E9E44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Nádrž na směsný zahuštěný kal I.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6959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48A2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4058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406D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4;8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681C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D80E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67D4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FD29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F02F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166D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421C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07B9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19DA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9F53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05DB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E864E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33AC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7D6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15FC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B38E0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CD31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1A57A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1236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AD4;AD7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93F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AD7 platí: krytí min. IP X7;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5108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Možný vývin plynů pří vícedenní odstávce, znečištění kalem a biologickou pěnou</w:t>
            </w:r>
          </w:p>
        </w:tc>
      </w:tr>
      <w:tr w:rsidR="007266CC" w:rsidRPr="007266CC" w14:paraId="4DF19854" w14:textId="77777777" w:rsidTr="007266CC">
        <w:trPr>
          <w:trHeight w:val="204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0F7C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6DD44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Nádrž na směsný zahuštěný kal II.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5698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D5F3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B9E2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EDC5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4;8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8BD5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49FA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CA1F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EE06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33DC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7141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B047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7D72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4A47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5574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1D23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D9CA1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AACD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5C83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FA9F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3878D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FCF1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8145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6B4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AD4;AD7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7D0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AD7 platí: krytí min. IP X7;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6066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Možný vývin plynů pří vícedenní odstávce, znečištění kalem a biologickou pěnou</w:t>
            </w:r>
          </w:p>
        </w:tc>
      </w:tr>
      <w:tr w:rsidR="007266CC" w:rsidRPr="007266CC" w14:paraId="4E9EB65B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DBDB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1.04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13B7E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Strojovna VZT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1CE2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EE72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7222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6219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3552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6ABF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FBA5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C311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4DE0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6B11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4DDE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1CE3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20CD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4938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BF3E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8829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CEBC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D972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C31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F915F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C91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4C980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148C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25E1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FDFE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dtto zahuštění</w:t>
            </w:r>
          </w:p>
        </w:tc>
      </w:tr>
      <w:tr w:rsidR="007266CC" w:rsidRPr="007266CC" w14:paraId="2CF7CF96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6956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lastRenderedPageBreak/>
              <w:t>1.05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F64A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Manipulační prostor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5C77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113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DE49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80FA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CA75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BDD1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D8F3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B7B2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183E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D255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EECF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6E3C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D2DC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1CEA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1F90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3BF80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821D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7904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68C6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D3EDA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0208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C4F6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02E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B5C5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3217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6E32B967" w14:textId="77777777" w:rsidTr="007266CC">
        <w:trPr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382E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1.06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22012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Rozvodna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4280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1CC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75B6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A1F2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A504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641F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D142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A958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622F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8824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A8CC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75D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ABB9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C2DC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530E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916F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F3EB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5F2A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BF55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FF2B2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71AE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4028C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8FC6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2E3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D6E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Upřesnění AB5 - v rozvodně NN max. teplota +25°C.</w:t>
            </w:r>
            <w:r w:rsidRPr="007266CC">
              <w:rPr>
                <w:rFonts w:ascii="Calibri" w:hAnsi="Calibri" w:cs="Calibri"/>
                <w:color w:val="000000"/>
              </w:rPr>
              <w:br/>
              <w:t>Vliv BA - v případě prací nesouvisejících s provozem trafostanice (např. seřizování dveří ap.) je liv BA4.</w:t>
            </w:r>
          </w:p>
        </w:tc>
      </w:tr>
      <w:tr w:rsidR="007266CC" w:rsidRPr="007266CC" w14:paraId="5AC3B53B" w14:textId="77777777" w:rsidTr="007266CC">
        <w:trPr>
          <w:trHeight w:val="331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FA1E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F3BE2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Strojovna - 1.PP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32C8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FCD4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3B46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D8EF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197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0F56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3A58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1BA3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1436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33FC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17C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7578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567B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91F5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32A9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1687E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86B9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4E64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260C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B83E7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1124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68014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6749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460E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AB6 platí: revizní lhůta 3 roky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AE5 platí: krytí min. IP 5X, revizní lhůta 3 roky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AN3 platí: Veškerý použitý elektroinstalační materiál musí být UV stabilní.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6952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5B01DFD2" w14:textId="77777777" w:rsidTr="007266CC">
        <w:trPr>
          <w:trHeight w:val="204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C72A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7187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Jímka vod ze sušení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2054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1B82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1B86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4A1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4;8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1724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9368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CB53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22F8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B2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AAB8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2F10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62A2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B2CD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45A2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32B1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67D4B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73DE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F8CB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5CCE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C288F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D5DC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D339F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2913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AD4;AD7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D8F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AD7 platí: krytí min. IP X7;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7952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Teplota vody 40°C</w:t>
            </w:r>
          </w:p>
        </w:tc>
      </w:tr>
      <w:tr w:rsidR="007266CC" w:rsidRPr="007266CC" w14:paraId="2D2E2246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44F4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0.03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926EB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Kolektor - zaslepený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F7D5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73D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76D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89DD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C9C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9A83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601D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09A9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7BA2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DF49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E019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F5CB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58DB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A4AC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4391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6018E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82A1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280F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AD68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03EAF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A6A0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2C6B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E467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br/>
              <w:t>AD2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A02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AD2 platí: krytí min. IP X2;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44C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03E641BB" w14:textId="77777777" w:rsidTr="007266CC">
        <w:trPr>
          <w:trHeight w:val="204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59AF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lastRenderedPageBreak/>
              <w:t>1.01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75DC4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VN I.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069A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13D8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2171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BDBC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4;8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AB9F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CB7F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AF91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1D5B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FE34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018C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3644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AFDC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6195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760A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46B3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01265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9CFD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685C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7F3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E529C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16F1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ED80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2AA9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AD4;AD7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03C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 w:type="page"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 w:type="page"/>
              <w:t>Pro vnější vliv AD7 platí: krytí min. IP X7;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7ACA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biologický kal s vývinem bioplynu obsahující metan, sulfify, křemičitany a 100 % vlhkost prostředí, trvalá teplota 40°C</w:t>
            </w:r>
          </w:p>
        </w:tc>
      </w:tr>
      <w:tr w:rsidR="007266CC" w:rsidRPr="007266CC" w14:paraId="1A8359D5" w14:textId="77777777" w:rsidTr="007266CC">
        <w:trPr>
          <w:trHeight w:val="204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460F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B9199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VN II.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73CE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8203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9B87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5EA0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4;8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F9E5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AC90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FAFD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9CD2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1442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FD82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4C13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51B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9B9C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9D6D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31EF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17BA0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97A2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F5C6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853B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DFDF0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C0A0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9A6DE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67D2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AD4;AD7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F2F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AD7 platí: krytí min. IP X7;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5F27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biologický kal s vývinem bioplynu obsahující metan, sulfify, křemičitany a 100 % vlhkost prostředí, trvalá teplota 40°C</w:t>
            </w:r>
          </w:p>
        </w:tc>
      </w:tr>
      <w:tr w:rsidR="007266CC" w:rsidRPr="007266CC" w14:paraId="4250D7B7" w14:textId="77777777" w:rsidTr="007266CC">
        <w:trPr>
          <w:trHeight w:val="204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A065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1.04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2EA4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VN III.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2DDD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478F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14DA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C18A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4;8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A2ED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47B4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90B1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C083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4E88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1B4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5332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8607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AAF3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1C5D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F03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1602C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EF8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3CAE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C52E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45C80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7996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64A46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43F7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AD4;AD7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751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AD7 platí: krytí min. IP X7;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D465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biologický kal s vývinem bioplynu obsahující metan, sulfify, křemičitany a 100 % vlhkost prostředí, trvalá teplota 40°C</w:t>
            </w:r>
          </w:p>
        </w:tc>
      </w:tr>
      <w:tr w:rsidR="007266CC" w:rsidRPr="007266CC" w14:paraId="699C68CF" w14:textId="77777777" w:rsidTr="007266CC">
        <w:trPr>
          <w:trHeight w:val="204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06C5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1.05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8E57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VN IV.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74E2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F400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76BF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5910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4;8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9E9D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D130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FF4A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368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CE78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AF8C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3F0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E03B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107C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3382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DFD1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A456A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CBD4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51AC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094D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4BBCF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C87E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56EC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85A7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AD4;AD7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05E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AD7 platí: krytí min. IP X7;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57EC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biologický kal s vývinem bioplynu obsahující metan, sulfify, křemičitany a 100 % vlhkost prostředí, trvalá teplota 40°C</w:t>
            </w:r>
          </w:p>
        </w:tc>
      </w:tr>
      <w:tr w:rsidR="007266CC" w:rsidRPr="007266CC" w14:paraId="2A58F084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DBDF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lastRenderedPageBreak/>
              <w:t>1.06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D94B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Strojovna - 1.NP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FA84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72CE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302B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C346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2E1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4D14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D0A2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A411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01CE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15B9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3F7B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2057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4B4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9A57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E2C7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DD71D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5AC1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887E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3CCE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68245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6EB7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3B6C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7D0D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006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C95B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viz strojovna zahuštění - bez polymeru</w:t>
            </w:r>
          </w:p>
        </w:tc>
      </w:tr>
      <w:tr w:rsidR="007266CC" w:rsidRPr="007266CC" w14:paraId="0F1EEECB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FB9A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1.07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2941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Sociální zázemí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6F37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70B4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85D9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C1A2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3A33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8F0B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7426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AF31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C570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37EB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F9E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4110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07A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542A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B926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AB818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526A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7E1B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B845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3113C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FF9F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5D95D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0B40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84CC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7853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2AB804ED" w14:textId="77777777" w:rsidTr="007266CC">
        <w:trPr>
          <w:trHeight w:val="255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BAAB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1.08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1784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WC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F824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497E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4842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DF8E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3573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5BEE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8BF2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962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23A5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53C8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0CD5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2F7A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2674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FEFF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4EDC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A1F2F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285C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32F4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8DC8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701F6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254E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07763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0FDC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3F1C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Elektrické instalace v místech, které zvyšují nebezpečí úrazu elektrickým proudem, budou provedeny dle:</w:t>
            </w:r>
            <w:r w:rsidRPr="007266CC">
              <w:rPr>
                <w:rFonts w:ascii="Calibri" w:hAnsi="Calibri" w:cs="Calibri"/>
                <w:color w:val="000000"/>
              </w:rPr>
              <w:br/>
              <w:t>• umývací prostory viz ČSN 33 2130 ed. 3</w:t>
            </w:r>
            <w:r w:rsidRPr="007266CC">
              <w:rPr>
                <w:rFonts w:ascii="Calibri" w:hAnsi="Calibri" w:cs="Calibri"/>
                <w:color w:val="000000"/>
              </w:rPr>
              <w:br/>
              <w:t>• prostory s vanou nebo sprchou viz ČSN 33 2000-7-701 ed. 2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FA4F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21B2C54A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1BB3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1.09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8BD0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Šatna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93D8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9C7B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FC4B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AAFB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4F14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80D5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5EFA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769A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C137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47FB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3AEF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C621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C122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231E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2020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24917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D9B0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0839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4952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FB425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D45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55CF9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C77F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287A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3BD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0287E4DD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7698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1.10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7F1A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Velín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E617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D1AB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6E98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A7E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3916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EBA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2811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867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8CDB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964C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B60E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19CD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AC7E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40D6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25D5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13AC4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5B1B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2FC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574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006DF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753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E2D1C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5449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44DC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7F89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04939A14" w14:textId="77777777" w:rsidTr="007266CC">
        <w:trPr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3B46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1.11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B824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Rozvodna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269A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C603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217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0835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C005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5F22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6C4B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65DF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F249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AC11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E773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FFCA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C68B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8EF7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8A08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A2EFF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C0AC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560E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998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164D9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BDA3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E946B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0A81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C2EE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10E0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Upřesnění AB5 - v rozvodně NN max. teplota +25°C.</w:t>
            </w:r>
            <w:r w:rsidRPr="007266CC">
              <w:rPr>
                <w:rFonts w:ascii="Calibri" w:hAnsi="Calibri" w:cs="Calibri"/>
                <w:color w:val="000000"/>
              </w:rPr>
              <w:br/>
              <w:t>Vliv BA - v případě prací nesouvisejících s provozem trafostanice (např. seřizování dveří ap.) je liv BA4.</w:t>
            </w:r>
          </w:p>
        </w:tc>
      </w:tr>
      <w:tr w:rsidR="007266CC" w:rsidRPr="007266CC" w14:paraId="0472AB8F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AB6F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1.12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95F4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Instalační šachta I.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8AF7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1049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9AE7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7832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FE45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7774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8D0C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EAD2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4731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F808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3D41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BCCE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142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DBDB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2F95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23F70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9073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66E8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ABE3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10B61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CC2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68296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C7CB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br/>
              <w:t>AD2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9A2F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AD2 platí: krytí min. IP X2;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CDA6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0E549FEE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C4B2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1.13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4B74C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Instalační šachta II.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BC1D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772B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9107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9058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638F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4B15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49E1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0B9E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7E6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F967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C86A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7C28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EEF3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CDF7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585B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D77AC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DC7B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44DF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0C2D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5EB8F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A00C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C4BC7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3CC5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br/>
              <w:t>AD2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2DE2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AD2 platí: krytí min. IP X2;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2438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28EE80B4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82EC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lastRenderedPageBreak/>
              <w:t>1.14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830F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Instalační šachta III.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A1F1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755C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365E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90CE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01C4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8E80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9CBB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8819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08FE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CF8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2EB8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1640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7CBF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8B82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D2F1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457D4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3A51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077B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C4DB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7F2B5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EA72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FA1B8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BD0C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br w:type="page"/>
              <w:t>AD2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65B2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 w:type="page"/>
              <w:t>Pro vnější vliv AD2 platí: krytí min. IP X2;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4E69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616F2ABC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C311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1.15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830B1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Instalační šachta IV.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CD70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3174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15E9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740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A4AE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72DB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2BEF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50E2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BE04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6F68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D705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C844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AEE7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9E7F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5188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9A70B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32AD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F7EC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072B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9C993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E8D3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BBC89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CB9E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br/>
              <w:t>AD2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4763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AD2 platí: krytí min. IP X2;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7BE6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062CBA24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7618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1.16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5AC8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Armaturní prostor plynového hospodářství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940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43C9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4267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3BDD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42C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8AD2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8B5B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FD5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B3C9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05B1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2C92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BFAE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4E43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4786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B365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E0B9C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462D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0672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26B6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6E602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A771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710BD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9C74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br/>
              <w:t>AD2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FA7F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AD2 platí: krytí min. IP X2;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C9F0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0B0E33B7" w14:textId="77777777" w:rsidTr="007266CC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DA33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9B27E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Hořák zbytkového plynu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7C31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3CC8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93C7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185B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360D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7347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52FB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57CC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1396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342E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BBEF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9D23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147B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90DD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60E6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03A94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238E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CBDA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30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67D22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3N2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5D4A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C8E71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17B9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AB8</w:t>
            </w:r>
            <w:r w:rsidRPr="007266CC">
              <w:rPr>
                <w:rFonts w:ascii="Calibri" w:hAnsi="Calibri" w:cs="Calibri"/>
                <w:color w:val="000000"/>
              </w:rPr>
              <w:br/>
              <w:t>AD4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F10F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AB8 platí: revizní lhůta 3 roky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AE5 platí: krytí min. IP 5X, revizní lhůta 3 roky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AN3 platí: Veškerý použitý elektroinstalační materiál musí být UV stabilní.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ACE0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 xml:space="preserve">Vliv BE1 - dle stanoviska Státní zkušebny č. 210 č. 03/0119 je únik ze spalovacího hořáku velmi nepravděpodobný. Kolem hořáku se nachází prostor </w:t>
            </w:r>
            <w:r w:rsidRPr="007266CC">
              <w:rPr>
                <w:rFonts w:ascii="Calibri" w:hAnsi="Calibri" w:cs="Calibri"/>
                <w:color w:val="FF0000"/>
              </w:rPr>
              <w:t>s</w:t>
            </w:r>
            <w:r w:rsidRPr="007266CC">
              <w:rPr>
                <w:rFonts w:ascii="Calibri" w:hAnsi="Calibri" w:cs="Calibri"/>
                <w:color w:val="000000"/>
              </w:rPr>
              <w:t xml:space="preserve"> nebezpečím výbuchu z důvodu přírubových spojů</w:t>
            </w:r>
          </w:p>
        </w:tc>
      </w:tr>
      <w:tr w:rsidR="007266CC" w:rsidRPr="007266CC" w14:paraId="2842C618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2B93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9371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Strojovna plynojemu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4718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557D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875C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A36F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C8BD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E4BB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C832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1364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D29D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A552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26AC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810F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B88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AF29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A080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73386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7C04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83D1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D22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5EA5D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3N2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CCE5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4EA7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3078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  <w:r w:rsidRPr="007266CC">
              <w:rPr>
                <w:rFonts w:ascii="Calibri" w:hAnsi="Calibri" w:cs="Calibri"/>
                <w:color w:val="000000"/>
              </w:rPr>
              <w:br/>
              <w:t>BE3N2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D5E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0CF7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Vliv BE3N2 - viz. stanoviska Státní zkušebny č. 210 č. 03/0119; č. 210 č. 03/0065; č. 210 č. 03/0145;</w:t>
            </w:r>
          </w:p>
        </w:tc>
      </w:tr>
      <w:tr w:rsidR="007266CC" w:rsidRPr="007266CC" w14:paraId="5AA78501" w14:textId="77777777" w:rsidTr="007266CC">
        <w:trPr>
          <w:trHeight w:val="142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6485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02A96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venkovní prostor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9557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0A4E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2FE1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B2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4329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5845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24A3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595D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32B7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7F29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33E3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67AE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5CF3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BBFB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6623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129B3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8897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F15F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B70B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40D6C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3N2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D760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4BDAF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DBAB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AB8</w:t>
            </w:r>
            <w:r w:rsidRPr="007266CC">
              <w:rPr>
                <w:rFonts w:ascii="Calibri" w:hAnsi="Calibri" w:cs="Calibri"/>
                <w:color w:val="000000"/>
              </w:rPr>
              <w:br/>
              <w:t>AD4</w:t>
            </w:r>
            <w:r w:rsidRPr="007266CC">
              <w:rPr>
                <w:rFonts w:ascii="Calibri" w:hAnsi="Calibri" w:cs="Calibri"/>
                <w:color w:val="000000"/>
              </w:rPr>
              <w:br/>
              <w:t>BE3N2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FE32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AB8 platí: revizní lhůta 3 roky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AE5 platí: krytí min. IP 5X, revizní lhůta 3 roky</w:t>
            </w:r>
            <w:r w:rsidRPr="007266CC">
              <w:rPr>
                <w:rFonts w:ascii="Calibri" w:hAnsi="Calibri" w:cs="Calibri"/>
                <w:color w:val="000000"/>
              </w:rPr>
              <w:br/>
            </w:r>
            <w:r w:rsidRPr="007266CC">
              <w:rPr>
                <w:rFonts w:ascii="Calibri" w:hAnsi="Calibri" w:cs="Calibri"/>
                <w:color w:val="000000"/>
              </w:rPr>
              <w:lastRenderedPageBreak/>
              <w:t>Pro vnější vliv AN3 platí: Veškerý použitý elektroinstalační materiál musí být UV stabilní.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A3A9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lastRenderedPageBreak/>
              <w:t xml:space="preserve">V pojetí ČSN EN 61140 ed. 3, čl. 4.4 se jedná o prostory, které nezvyšují nebezpečí úrazu elektrickým proudem pouze za podmínky, že se s elektrickým zařízením bude manipulovat výhradně jen tehdy, je-li v daných prostorách zanedbatelná pravděpodobnost výskytu vody </w:t>
            </w:r>
            <w:r w:rsidRPr="007266CC">
              <w:rPr>
                <w:rFonts w:ascii="Calibri" w:hAnsi="Calibri" w:cs="Calibri"/>
                <w:color w:val="000000"/>
              </w:rPr>
              <w:lastRenderedPageBreak/>
              <w:t>(vlhko, déšť, sníh, apod.). Při nesplnění této podmínky jde o prostory, které zvyšují nebezpečí úrazu elektrickým proudem.</w:t>
            </w:r>
          </w:p>
        </w:tc>
      </w:tr>
      <w:tr w:rsidR="007266CC" w:rsidRPr="007266CC" w14:paraId="47C77FBF" w14:textId="77777777" w:rsidTr="007266CC">
        <w:trPr>
          <w:trHeight w:val="204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66DB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1.03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CD384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Vyrovnávací nádrž I.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4B0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CCF0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ECD7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DB94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4;8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9D1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9ED1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A3CE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FAC8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9C65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B3D5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D19D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5CBF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D9DD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C166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4E94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15290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4814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1864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8E5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C9309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93F6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E267F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BAA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AD4;AD7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B18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AD7 platí: krytí min. IP X7;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75A7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biologický kal s vývinem bioplynu obsahující metan, sulfidy, křemičitany a 100 % vlhkost prostředí, trvalá teplota 38°C</w:t>
            </w:r>
          </w:p>
        </w:tc>
      </w:tr>
      <w:tr w:rsidR="007266CC" w:rsidRPr="007266CC" w14:paraId="63CDA896" w14:textId="77777777" w:rsidTr="007266CC">
        <w:trPr>
          <w:trHeight w:val="204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C927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1.04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0C7F8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Vyrovnávací nádrž II.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42A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DE5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DD21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134E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4;8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8B5B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7E0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3936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A0E9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D7CB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70AA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0275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1447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B59D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1C50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05B0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922D2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B482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BB3D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032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F3A81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4966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BE18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7397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AD4;AD7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E3D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AD7 platí: krytí min. IP X7;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4DBB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biologický kal s vývinem bioplynu obsahující metan, sulfidy, křemičitany a 100 % vlhkost prostředí, trvalá teplota 38°C</w:t>
            </w:r>
          </w:p>
        </w:tc>
      </w:tr>
      <w:tr w:rsidR="007266CC" w:rsidRPr="007266CC" w14:paraId="39CE6A6D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969A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E7A38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Kolektor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96D2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D355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4A2C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5611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B97E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FA19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A61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EE62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0FEC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AD52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F661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BAFE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747F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FD67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3A55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AADC1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A1DE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9B53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A668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9B6D6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102F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CF72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1AEF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br/>
              <w:t>AD2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FF5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AD2 platí: krytí min. IP X2;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A2B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22632671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59B8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BD8D2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Hala odvodnění - suterén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5B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DB79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8936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B290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12F1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80E1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9ED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4876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A75F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B995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72D1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9E74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A8EC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3FEB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ED8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214DF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91FC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4D25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6EEA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FF928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6296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F29C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F36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74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FE6B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784D6825" w14:textId="77777777" w:rsidTr="007266CC">
        <w:trPr>
          <w:trHeight w:val="204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91B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lastRenderedPageBreak/>
              <w:t>0.03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1236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Nádrž vyhnilého kalu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CF6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AB01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12E6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D0D8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4;8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D39D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14E6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A19C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B455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05CA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FF73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B02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3F2E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9707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D41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9A04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65E77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E3BE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D5EF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022B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B06DD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1D2A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A2CF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B448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AD4;AD7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28F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AD7 platí: krytí min. IP X7;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C71F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biologický kal</w:t>
            </w:r>
          </w:p>
        </w:tc>
      </w:tr>
      <w:tr w:rsidR="007266CC" w:rsidRPr="007266CC" w14:paraId="2BA42B14" w14:textId="77777777" w:rsidTr="007266CC">
        <w:trPr>
          <w:trHeight w:val="204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15BF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51C46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Nádrž na fugát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B40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F601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FDC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2421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4;8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F1A5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16FD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D545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96C6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009A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E1C0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6681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4776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5689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AF95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D7D1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75A5F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BD15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9BDD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4711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72671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A26B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DB0A6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ACA7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AD4;AD7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0D4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 w:type="page"/>
              <w:t>Pro vnější vliv AD4 platí: krytí min. IP X4; revizní lhůta 1 rok</w:t>
            </w:r>
            <w:r w:rsidRPr="007266CC">
              <w:rPr>
                <w:rFonts w:ascii="Calibri" w:hAnsi="Calibri" w:cs="Calibri"/>
                <w:color w:val="000000"/>
              </w:rPr>
              <w:br w:type="page"/>
              <w:t>Pro vnější vliv AD7 platí: krytí min. IP X7;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BD19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3419A592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571F6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C1C01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Hala odvodnění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DE0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CFB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93D7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88BB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6061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462D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FCA3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5A3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EEF5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B46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8427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B66F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8E18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FBCF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07AC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1265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9F79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C496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8BD5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53E8E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9BD6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4052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5FF0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B92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979F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55928D18" w14:textId="77777777" w:rsidTr="007266CC">
        <w:trPr>
          <w:trHeight w:val="75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19087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42779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Sklad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A37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204F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616C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4CB5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912B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0792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3E81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B92E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0360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5C9F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2DD2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A1C5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D4DC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CC86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0AF0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36D8F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F3F2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5609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7D3B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17F7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322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73E87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AEEB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73C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AE2 platí: krytí min. IP 4X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AE4A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7D20B09C" w14:textId="77777777" w:rsidTr="007266CC">
        <w:trPr>
          <w:trHeight w:val="73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BB4E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0.05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8AE7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Suterén teplárny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878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256A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45A5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A31C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4F41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4EAC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0892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A460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C6DF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3F2F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C3A1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DF1E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16F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DB2A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AA23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BE7FE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CE1C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DB57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705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302CA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CFCE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FBAC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E5F3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3D1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F3DC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335CC06E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443E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4E299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Kotelna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9D6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C70A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B8B2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5CC4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B994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4744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D1A2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17F5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F34C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7852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C66C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1092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859F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FE87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5FC9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C8F5A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6FE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64DF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983B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2E3FB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0546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C3FC3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EC3C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C3A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371A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lokální zóny kolem přírubových spojů, objekt má havarijní větrání</w:t>
            </w:r>
          </w:p>
        </w:tc>
      </w:tr>
      <w:tr w:rsidR="007266CC" w:rsidRPr="007266CC" w14:paraId="01531E61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F19D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lastRenderedPageBreak/>
              <w:t>02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F642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Teplárna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59E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0BB8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803F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DCCB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4419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5B41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9EB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9D37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1A4C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BB43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CC1B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FBA3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7565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87F1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1026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A704B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C905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AF5E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7BE7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37DA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84B0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E24F4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983C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7F4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F531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704C83DC" w14:textId="77777777" w:rsidTr="007266CC">
        <w:trPr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1293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03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57ACE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Rozvodna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0F1A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3AEC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4954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EC8B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6CFB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CC6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D720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BE03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572E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4CD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C5DF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DF55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918C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8DA9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6D18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C23AB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310F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F8E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DA7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9F83E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4542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CC26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A63F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313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50A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Upřesnění AB5 - v rozvodně NN max. teplota +25°C.</w:t>
            </w:r>
            <w:r w:rsidRPr="007266CC">
              <w:rPr>
                <w:rFonts w:ascii="Calibri" w:hAnsi="Calibri" w:cs="Calibri"/>
                <w:color w:val="000000"/>
              </w:rPr>
              <w:br/>
              <w:t>Vliv BA - v případě prací nesouvisejících s provozem trafostanice (např. seřizování dveří ap.) je liv BA4.</w:t>
            </w:r>
          </w:p>
        </w:tc>
      </w:tr>
      <w:tr w:rsidR="007266CC" w:rsidRPr="007266CC" w14:paraId="4588F0EB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B786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04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F7977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Chodba I.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B382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519C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B1F0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1C4F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E939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01F5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ECAC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7334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6061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4E3D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5AB7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0A1F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6C8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B45A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CB94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4C411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AE67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7BFB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2A5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36D28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7E5A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730D1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B079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042C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F2C0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2AD30E5D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F422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05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AE49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Chodba II.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0FED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DC4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035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61C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8088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BF8D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602C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49E3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6D11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F436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AAD1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F85A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63A6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B046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53A8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9386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878E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50E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7008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6C9EA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025F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8C794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458E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368C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7E32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5673D271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AD78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06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B5CC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Velín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2957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C839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0384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AE2A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57CE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677A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8F63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99C4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E226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A502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229B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79D6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D6D9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2425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70CF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6A57F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CB96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2749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0D2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F5715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A1D5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3E9C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C04B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D5AF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6721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0B005968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D1D1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07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3174E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Šatna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EF70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755B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FC0E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7D74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985B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BCB0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85D3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D4ED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56C1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1534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3995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F655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F364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16DA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853D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0462F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DEF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9952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BB31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723C7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77E0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A744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AFE2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46FB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E81A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7C1B3D76" w14:textId="77777777" w:rsidTr="007266CC">
        <w:trPr>
          <w:trHeight w:val="255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2A2A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08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7B40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Umývárna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1F03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A5ED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5B35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E5BB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2258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7351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B926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C99B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0E31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476E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F8D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D3A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1B5A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3083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FB8B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9F2DD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F2CC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5E90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9420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C6DEE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163D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0CE2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1A93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4ED1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Elektrické instalace v místech, které zvyšují nebezpečí úrazu elektrickým proudem, budou provedeny dle:</w:t>
            </w:r>
            <w:r w:rsidRPr="007266CC">
              <w:rPr>
                <w:rFonts w:ascii="Calibri" w:hAnsi="Calibri" w:cs="Calibri"/>
                <w:color w:val="000000"/>
              </w:rPr>
              <w:br/>
              <w:t>• umývací prostory viz ČSN 33 2130 ed. 3</w:t>
            </w:r>
            <w:r w:rsidRPr="007266CC">
              <w:rPr>
                <w:rFonts w:ascii="Calibri" w:hAnsi="Calibri" w:cs="Calibri"/>
                <w:color w:val="000000"/>
              </w:rPr>
              <w:br/>
              <w:t>• prostory s vanou nebo sprchou viz ČSN 33 2000-7-701 ed. 2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90E0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7DD2916E" w14:textId="77777777" w:rsidTr="007266CC">
        <w:trPr>
          <w:trHeight w:val="255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1D6C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09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A1E9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WC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3349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6044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F468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172F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5853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3798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8EF0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6BCF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CB01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B4F9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8743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0776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2183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8CA6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8CC7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39F52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E00C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FB91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B898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F8F84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8D67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2963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873F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682A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Elektrické instalace v místech, které zvyšují nebezpečí úrazu elektrickým proudem, budou provedeny dle:</w:t>
            </w:r>
            <w:r w:rsidRPr="007266CC">
              <w:rPr>
                <w:rFonts w:ascii="Calibri" w:hAnsi="Calibri" w:cs="Calibri"/>
                <w:color w:val="000000"/>
              </w:rPr>
              <w:br/>
              <w:t>• umývací prostory viz ČSN 33 2130 ed. 3</w:t>
            </w:r>
            <w:r w:rsidRPr="007266CC">
              <w:rPr>
                <w:rFonts w:ascii="Calibri" w:hAnsi="Calibri" w:cs="Calibri"/>
                <w:color w:val="000000"/>
              </w:rPr>
              <w:br/>
              <w:t>• prostory s vanou nebo sprchou viz ČSN 33 2000-7-701 ed. 2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F476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63EB8E83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21B7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lastRenderedPageBreak/>
              <w:t>0.01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3F99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Kolektor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2ED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1845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DDB8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BF4F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11AD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FA10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0FA7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62D6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8B7C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E8AA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B230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CB4D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367F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834D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0DCB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30884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511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D09D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F9FC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D155E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8889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FD83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762E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341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AD2 platí: krytí min. IP X2;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ABC0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3E246A39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7261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DD6F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Hala sušení - suterén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9C1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EFAB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FD5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8020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246C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1BBF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41E9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63B0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27F6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DEAA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F117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D8FB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F53F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622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3595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B6F26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D980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D489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7783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6CA7C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C910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45B0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498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910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 w:type="page"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140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29BCE14C" w14:textId="77777777" w:rsidTr="007266CC">
        <w:trPr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BD51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A98A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Rozvodna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F8C4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51D1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D60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44F6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767E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AE7C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BBB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7EC4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FBBD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586A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BE8B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BC73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56F4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BC84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EDD1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1506B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F5B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E2AA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743C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7FED7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6466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7923E" w14:textId="77777777" w:rsidR="007266CC" w:rsidRPr="007266CC" w:rsidRDefault="007266CC" w:rsidP="007266CC">
            <w:pPr>
              <w:jc w:val="righ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2308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CD3B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29BB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Upřesnění AB5 - v rozvodně NN max. teplota +25°C.</w:t>
            </w:r>
            <w:r w:rsidRPr="007266CC">
              <w:rPr>
                <w:rFonts w:ascii="Calibri" w:hAnsi="Calibri" w:cs="Calibri"/>
                <w:color w:val="000000"/>
              </w:rPr>
              <w:br/>
              <w:t>Vliv BA - v případě prací nesouvisejících s provozem trafostanice (např. seřizování dveří ap.) je liv BA4.</w:t>
            </w:r>
          </w:p>
        </w:tc>
      </w:tr>
      <w:tr w:rsidR="007266CC" w:rsidRPr="007266CC" w14:paraId="42D7F783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BF96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3BA14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Velín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4DB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F950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4446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19CC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86B5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9C0E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ABD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7B84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42EC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3D6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5BB4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FAA0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AB0B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99AE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905A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ABDC0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496A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4D28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C2AC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01E98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A07E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E645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B35C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A7ED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C16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31576150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F42C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03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F2364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Šatna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9BF4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BCD2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A1A2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9FA8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BBA0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D250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1EF6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94FC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662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0A71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65F8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C109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55A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B052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279A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328BA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4AA9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0E6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1DA4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9EFE3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ADDC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A8FF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2599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4B62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DA38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218BC053" w14:textId="77777777" w:rsidTr="007266CC">
        <w:trPr>
          <w:trHeight w:val="255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D09C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04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AD480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WC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1E10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1DA2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9D3A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9288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37BE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47A1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C6C3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06C1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FC72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74B3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CDA7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4DEA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E1F4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1ED1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2259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39B4B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7225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DCE4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F761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92840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016C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68B0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0C1B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392F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Elektrické instalace v místech, které zvyšují nebezpečí úrazu elektrickým proudem, budou provedeny dle:</w:t>
            </w:r>
            <w:r w:rsidRPr="007266CC">
              <w:rPr>
                <w:rFonts w:ascii="Calibri" w:hAnsi="Calibri" w:cs="Calibri"/>
                <w:color w:val="000000"/>
              </w:rPr>
              <w:br/>
              <w:t>• umývací prostory viz ČSN 33 2130 ed. 3</w:t>
            </w:r>
            <w:r w:rsidRPr="007266CC">
              <w:rPr>
                <w:rFonts w:ascii="Calibri" w:hAnsi="Calibri" w:cs="Calibri"/>
                <w:color w:val="000000"/>
              </w:rPr>
              <w:br/>
              <w:t>• prostory s vanou nebo sprchou viz ČSN 33 2000-7-701 ed. 2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91A1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507309F1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DF85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05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0BC57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Hala sušení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4D1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EDC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5,6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FDD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6792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18DC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9CEC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DC7C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645A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B1D7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72E2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1B38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03DF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53DD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1B2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95E6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68343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914A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A144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79CF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8D6EA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2,4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B862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5DBC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C82A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AD3; BE2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578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295A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Při vysokých venkovních teplotách bude v interiéru teplota vyšší než 40°C</w:t>
            </w:r>
            <w:r w:rsidRPr="007266CC">
              <w:rPr>
                <w:rFonts w:ascii="Calibri" w:hAnsi="Calibri" w:cs="Calibri"/>
                <w:color w:val="000000"/>
              </w:rPr>
              <w:br/>
              <w:t>v okolí chemické pračky lokální občasný výskyt úkapů (H2SO4 76%, hydroxid sodný 50%, peroxid 35%)</w:t>
            </w:r>
            <w:r w:rsidRPr="007266CC">
              <w:rPr>
                <w:rFonts w:ascii="Calibri" w:hAnsi="Calibri" w:cs="Calibri"/>
                <w:color w:val="000000"/>
              </w:rPr>
              <w:br/>
              <w:t>zvýšená prašnost</w:t>
            </w:r>
            <w:r w:rsidRPr="007266CC">
              <w:rPr>
                <w:rFonts w:ascii="Calibri" w:hAnsi="Calibri" w:cs="Calibri"/>
                <w:color w:val="000000"/>
              </w:rPr>
              <w:br/>
              <w:t>vysušený kal je hořlavý materiál</w:t>
            </w:r>
          </w:p>
        </w:tc>
      </w:tr>
      <w:tr w:rsidR="007266CC" w:rsidRPr="007266CC" w14:paraId="18758111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1554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lastRenderedPageBreak/>
              <w:t>06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40EF1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Hala pro příjem odvodněného kalu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1F1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58CE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A26D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1128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061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1402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7041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3C93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BBA1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F06A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F301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428F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439F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06EF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E5A2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54F17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F582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519B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7997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27D90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DB71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697A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4730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98F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EC3A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6D0B685E" w14:textId="77777777" w:rsidTr="007266CC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52C1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07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929B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Sklad chemikálií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8C7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6CCA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5323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3B61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CF82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8D6B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32A6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EF3D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E001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70D1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CDEF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1FCB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8498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8919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ECE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0B54F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6D1D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DA7C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9983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E14E8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F1F2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AB3AB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7671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13C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AE2 platí: krytí min. IP 4X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EF14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chemické látky</w:t>
            </w:r>
          </w:p>
        </w:tc>
      </w:tr>
      <w:tr w:rsidR="007266CC" w:rsidRPr="007266CC" w14:paraId="1C6F8523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FC71F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08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76DC8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Silo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394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E2E6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68FF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EB8B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0720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48AC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CF29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4A13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8B01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38C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A9B8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EB8A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EDAA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7E9E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6031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B1429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4DF1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F6AC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FD35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4ABCC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2,3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88C1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62FC8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E033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BE2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DFE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F6E8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Získat ze zahraničí</w:t>
            </w:r>
          </w:p>
        </w:tc>
      </w:tr>
      <w:tr w:rsidR="007266CC" w:rsidRPr="007266CC" w14:paraId="5ABA52B9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3589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09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B9B7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Vyvíječ dusíku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C81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06D8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787C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090B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BC78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1FE6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97B0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18B9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4133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2012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2ABF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B7C5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EFBF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5EA9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52F8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CCCF8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2D34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F0A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833F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5DEC3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C966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3011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E1CE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ED2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4F65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získat protokol od Výrobce (potenciální je DISA)</w:t>
            </w:r>
          </w:p>
        </w:tc>
      </w:tr>
      <w:tr w:rsidR="007266CC" w:rsidRPr="007266CC" w14:paraId="3B421E80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4601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841B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Kolektor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E6CD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1454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C575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0741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1452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6E3F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4BC9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3033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EDDC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DCBE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3CC1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8515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4393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2B91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341E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733A4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F214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BEA0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DA41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9E1F1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B896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3ECC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00B8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F7F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AD2 platí: krytí min. IP X2;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8D1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2333CAED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8D83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C576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Hala sušení - suterén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E48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54F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500A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6203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FB8B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F698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F45E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A09D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90D5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0D8C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A44C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C8BF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1384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8B73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96E0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DEF37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C57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9562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A97F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B4C65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A72E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75D6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68BC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87C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222F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4380FA8A" w14:textId="77777777" w:rsidTr="007266CC">
        <w:trPr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CA93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F5330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Rozvodna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41B7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D8DD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7A8D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4B58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557E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9506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DFD9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88D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87B6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361E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FD74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3838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9DB1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6BD4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8F27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2986D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6728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51E2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3AE5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23A60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4D36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FCC9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9C94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6B2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E16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Upřesnění AB5 - v rozvodně NN max. teplota +25°C.</w:t>
            </w:r>
            <w:r w:rsidRPr="007266CC">
              <w:rPr>
                <w:rFonts w:ascii="Calibri" w:hAnsi="Calibri" w:cs="Calibri"/>
                <w:color w:val="000000"/>
              </w:rPr>
              <w:br/>
              <w:t>Vliv BA - v případě prací nesouvisejících s provozem trafostanice (např. seřizování dveří ap.) je liv BA4.</w:t>
            </w:r>
          </w:p>
        </w:tc>
      </w:tr>
      <w:tr w:rsidR="007266CC" w:rsidRPr="007266CC" w14:paraId="4BD084F1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851B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04455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Velín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5866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20F2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C678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D1C8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D645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FB8B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630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BC4C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8CE9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A84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6D72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8DCD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C1C1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F445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EE76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30FE4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73D0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E57C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ADD7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1DF19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A413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35A60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EADA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90DC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3506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58BD371E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8DF4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03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981F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Šatna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301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133B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96D8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CF9D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88BD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A54F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A134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2225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B7EF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318D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C7F5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D1B7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3AAA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69D4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BEFF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D12A9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C09F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664F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D93F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72DC1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1A1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56C4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89D5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8888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A7F9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6D701BD6" w14:textId="77777777" w:rsidTr="007266CC">
        <w:trPr>
          <w:trHeight w:val="197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8586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lastRenderedPageBreak/>
              <w:t>04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63835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WC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17A7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4F2F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8BFB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0E51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09F8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5F76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03A8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305C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21D0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07F1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9791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837D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3C31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0573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DED1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FD294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468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202C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632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19B6F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D519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FCD3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B6F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5DE3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Elektrické instalace v místech, které zvyšují nebezpečí úrazu elektrickým proudem, budou provedeny dle:</w:t>
            </w:r>
            <w:r w:rsidRPr="007266CC">
              <w:rPr>
                <w:rFonts w:ascii="Calibri" w:hAnsi="Calibri" w:cs="Calibri"/>
                <w:color w:val="000000"/>
              </w:rPr>
              <w:br/>
              <w:t>• umývací prostory viz ČSN 33 2130 ed. 3</w:t>
            </w:r>
            <w:r w:rsidRPr="007266CC">
              <w:rPr>
                <w:rFonts w:ascii="Calibri" w:hAnsi="Calibri" w:cs="Calibri"/>
                <w:color w:val="000000"/>
              </w:rPr>
              <w:br/>
              <w:t>• prostory s vanou nebo sprchou viz ČSN 33 2000-7-701 ed. 2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B3A8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6129564D" w14:textId="77777777" w:rsidTr="007266CC">
        <w:trPr>
          <w:trHeight w:val="12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8CAB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05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B4BC24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Hala sušení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BB1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083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EC22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BAFB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1770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0C03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6C2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1E4E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70A4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1D42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5BDC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D753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7CD7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18D6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B172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838EA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5717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DD9C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8D6C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54533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8D39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A690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C003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338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3351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72AC23B7" w14:textId="77777777" w:rsidTr="007266CC">
        <w:trPr>
          <w:trHeight w:val="102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0ADB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06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585A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Hala pro příjem odvodněného kalu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EDC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0B4E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8DD2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A10B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F2E1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90A3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AC21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4D6D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2612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4E7D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B79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2FF6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E2E8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BB33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6BAB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25DCD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50BC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1A09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9BB4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81B1F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5F6A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2514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D81D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AD3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488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AE3 platí: krytí min. IP 5X</w:t>
            </w:r>
            <w:r w:rsidRPr="007266CC">
              <w:rPr>
                <w:rFonts w:ascii="Calibri" w:hAnsi="Calibri" w:cs="Calibri"/>
                <w:color w:val="000000"/>
              </w:rPr>
              <w:br w:type="page"/>
              <w:t>Pro vnější vliv AD3 platí: krytí min. IP X3; revizní lhůta 1 rok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D4AD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44A089C4" w14:textId="77777777" w:rsidTr="007266CC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323F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07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E841C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Sklad chemikálií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4BB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250B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F873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4650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3F7D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88F9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A219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7C0D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D3B1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1A71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327B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1-1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7911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5F1A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371E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5582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F4851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2E64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7FAB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B2E8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04D34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A034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CD061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ED8B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188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 vnější vliv AE2 platí: krytí min. IP 4X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305C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266CC" w:rsidRPr="007266CC" w14:paraId="729AD1B6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1F72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08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3499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Silo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149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3F72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DBCB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E2DD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298F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3AE4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18C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D238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99E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5831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3A00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E80F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5359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63A8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0F26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AF9E8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15D5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774B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5E96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E7C22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2,3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F17D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1B71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9EB7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DC3E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0103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protokol dodá Výrobce</w:t>
            </w:r>
          </w:p>
        </w:tc>
      </w:tr>
      <w:tr w:rsidR="007266CC" w:rsidRPr="007266CC" w14:paraId="1D0122E7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C3B1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09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4951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Vyvíječ dusíku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46C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F4B2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401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FB58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4FE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9B1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342E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A0AF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3229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2963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92E3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DFDD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F29F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9F04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39DD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3A6CD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D342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</w:rPr>
            </w:pPr>
            <w:r w:rsidRPr="007266CC">
              <w:rPr>
                <w:rFonts w:ascii="Calibri" w:hAnsi="Calibri" w:cs="Calibri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614F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FBB1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8986B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23C7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D6E2E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C3FF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C47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3EBF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protokol dodá Výrobce</w:t>
            </w:r>
          </w:p>
        </w:tc>
      </w:tr>
      <w:tr w:rsidR="007266CC" w:rsidRPr="007266CC" w14:paraId="36D4CB6C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4B12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D696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venkovní prostředí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89C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E9C5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0666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4A0F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FAB7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1297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0165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5E13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E047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E7BB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CC23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3B4A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69AD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E6BE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ED2F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210BB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BB3E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1ED9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40AD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E2117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5A14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91BD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D513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22DA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D7A9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skladování sušeného kalu v kontejnerech (doporučená výška do 2 m)</w:t>
            </w:r>
          </w:p>
        </w:tc>
      </w:tr>
      <w:tr w:rsidR="007266CC" w:rsidRPr="007266CC" w14:paraId="310096FA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CBC8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29A67D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F7A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CBCB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1BC8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AA2B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23E3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ACE0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EC5E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ADCD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757F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5434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2609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F84D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8618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1888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0584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97411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942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68DB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7799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21C84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D9E9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8F8CC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4E99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D2F0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20B8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stávající protokol</w:t>
            </w:r>
          </w:p>
        </w:tc>
      </w:tr>
      <w:tr w:rsidR="007266CC" w:rsidRPr="007266CC" w14:paraId="4A1FDA5D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CCE5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757B9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ED2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0CBD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87BF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8F83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834D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11A6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3DD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6BD2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2E0B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4007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6E0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4077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F42E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6C6F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B3E1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DA65F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61AC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F308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5366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F60B2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7A8DF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63F9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24FC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A9F6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197F8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stávající protokol</w:t>
            </w:r>
          </w:p>
        </w:tc>
      </w:tr>
      <w:tr w:rsidR="007266CC" w:rsidRPr="007266CC" w14:paraId="1B2ACCCF" w14:textId="77777777" w:rsidTr="007266CC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8F063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ACE32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31E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8275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8EAF9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B342A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D03B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3DF1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15E6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E627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5388B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6EBE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4309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800F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AF3B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41BA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5B8C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DF4FDD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79E6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4124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E379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B767C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45777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C4FD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FBC41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5D89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2DD90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stávající protokol</w:t>
            </w:r>
          </w:p>
        </w:tc>
      </w:tr>
      <w:tr w:rsidR="007266CC" w:rsidRPr="007266CC" w14:paraId="6AE14565" w14:textId="77777777" w:rsidTr="007266CC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FDF7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CAFE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D1F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A82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BB013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E87B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8736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F52FC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F8C5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732E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7BCB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F0C8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F4C71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388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99D1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B389E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7DC05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805E66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21378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1C714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EEDA2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CF2F8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E1E90" w14:textId="77777777" w:rsidR="007266CC" w:rsidRPr="007266CC" w:rsidRDefault="007266CC" w:rsidP="007266CC">
            <w:pPr>
              <w:jc w:val="center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744B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4087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63505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CCEAB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stávající protokol</w:t>
            </w:r>
          </w:p>
        </w:tc>
      </w:tr>
      <w:tr w:rsidR="007266CC" w:rsidRPr="007266CC" w14:paraId="2257DD2F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01446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6A083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8AEB0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25B65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91A24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CB8DB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CAB55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5CCCB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E7DC2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B5889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0708A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A1FC5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1A6E6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CB9B1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CA9F9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173CB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37BE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B5DBF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84D9D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66916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A3DF1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7354B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469EB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036E3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66620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8B449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94C7A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  <w:r w:rsidRPr="007266CC">
              <w:rPr>
                <w:rFonts w:ascii="Calibri" w:hAnsi="Calibri" w:cs="Calibri"/>
                <w:color w:val="000000"/>
              </w:rPr>
              <w:t>N - nevyhodnocuje se</w:t>
            </w:r>
          </w:p>
        </w:tc>
      </w:tr>
      <w:tr w:rsidR="007266CC" w:rsidRPr="007266CC" w14:paraId="3D8BA43C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D0707" w14:textId="77777777" w:rsidR="007266CC" w:rsidRPr="007266CC" w:rsidRDefault="007266CC" w:rsidP="007266CC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35ECD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8AE5A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557EF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B503A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1AA32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B13EF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89484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63383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32532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6CBB4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17861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3FFB8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637EB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C18CC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02FA4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05EC6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0B49D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DA6FB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BAAA6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E7660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01312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87D58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D70B6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9C47D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3EF77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66C0A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</w:tr>
      <w:tr w:rsidR="007266CC" w:rsidRPr="007266CC" w14:paraId="1D95A16B" w14:textId="77777777" w:rsidTr="007266CC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8669E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5868C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7B02E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EB059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025CA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69FF6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35138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FBBAB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F5F5E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A8797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0A205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45E73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84A4E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754BA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A1480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13D6D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E7104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267F1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A58F4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3384B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3832A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BCE01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ADDFF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34D1E" w14:textId="77777777" w:rsidR="007266CC" w:rsidRPr="007266CC" w:rsidRDefault="007266CC" w:rsidP="00726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22455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89FB4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39986" w14:textId="77777777" w:rsidR="007266CC" w:rsidRPr="007266CC" w:rsidRDefault="007266CC" w:rsidP="007266CC">
            <w:pPr>
              <w:jc w:val="left"/>
              <w:rPr>
                <w:rFonts w:ascii="Times New Roman" w:hAnsi="Times New Roman"/>
              </w:rPr>
            </w:pPr>
          </w:p>
        </w:tc>
      </w:tr>
    </w:tbl>
    <w:p w14:paraId="6CB88975" w14:textId="77777777" w:rsidR="00684A58" w:rsidRPr="00655D42" w:rsidRDefault="00684A58" w:rsidP="007266CC"/>
    <w:sectPr w:rsidR="00684A58" w:rsidRPr="00655D42" w:rsidSect="007266CC">
      <w:headerReference w:type="default" r:id="rId37"/>
      <w:footerReference w:type="default" r:id="rId38"/>
      <w:pgSz w:w="23811" w:h="16838" w:orient="landscape" w:code="8"/>
      <w:pgMar w:top="1701" w:right="1809" w:bottom="175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F92E1" w14:textId="77777777" w:rsidR="00F6329C" w:rsidRDefault="00F6329C" w:rsidP="00207A11">
      <w:r>
        <w:separator/>
      </w:r>
    </w:p>
  </w:endnote>
  <w:endnote w:type="continuationSeparator" w:id="0">
    <w:p w14:paraId="2016D836" w14:textId="77777777" w:rsidR="00F6329C" w:rsidRDefault="00F6329C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E91B6" w14:textId="77777777" w:rsidR="00CA4747" w:rsidRDefault="00CA4747">
    <w:pPr>
      <w:pStyle w:val="Zpa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350"/>
      <w:gridCol w:w="8234"/>
    </w:tblGrid>
    <w:tr w:rsidR="007266CC" w14:paraId="086AFEBC" w14:textId="77777777" w:rsidTr="00AB6A2E">
      <w:trPr>
        <w:trHeight w:val="227"/>
        <w:jc w:val="center"/>
      </w:trPr>
      <w:tc>
        <w:tcPr>
          <w:tcW w:w="3000" w:type="pct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2532E903" w14:textId="77777777" w:rsidR="007266CC" w:rsidRDefault="007266CC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000" w:type="pct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D21E56B" w14:textId="77777777" w:rsidR="007266CC" w:rsidRPr="00B40E75" w:rsidRDefault="007266CC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7266CC" w14:paraId="53351561" w14:textId="77777777" w:rsidTr="00AB6A2E">
      <w:trPr>
        <w:trHeight w:val="227"/>
        <w:jc w:val="center"/>
      </w:trPr>
      <w:tc>
        <w:tcPr>
          <w:tcW w:w="3000" w:type="pct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0BBB2301" w14:textId="77777777" w:rsidR="007266CC" w:rsidRDefault="007266CC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2103168885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000" w:type="pct"/>
          <w:tcBorders>
            <w:left w:val="nil"/>
            <w:bottom w:val="nil"/>
            <w:right w:val="nil"/>
          </w:tcBorders>
          <w:vAlign w:val="bottom"/>
        </w:tcPr>
        <w:p w14:paraId="253A9363" w14:textId="1A932F61" w:rsidR="007266CC" w:rsidRDefault="007266CC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606647058"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7266CC" w14:paraId="2527A9C6" w14:textId="77777777" w:rsidTr="00AB6A2E">
      <w:trPr>
        <w:trHeight w:val="170"/>
        <w:jc w:val="center"/>
      </w:trPr>
      <w:tc>
        <w:tcPr>
          <w:tcW w:w="3000" w:type="pct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68210F7" w14:textId="77777777" w:rsidR="007266CC" w:rsidRDefault="007266CC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1182400571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006048/22/1</w:t>
              </w:r>
            </w:sdtContent>
          </w:sdt>
        </w:p>
      </w:tc>
      <w:tc>
        <w:tcPr>
          <w:tcW w:w="2000" w:type="pct"/>
          <w:tcBorders>
            <w:top w:val="nil"/>
            <w:left w:val="nil"/>
            <w:bottom w:val="nil"/>
            <w:right w:val="nil"/>
          </w:tcBorders>
          <w:vAlign w:val="bottom"/>
        </w:tcPr>
        <w:p w14:paraId="36D1AEB2" w14:textId="77777777" w:rsidR="007266CC" w:rsidRPr="00B40E75" w:rsidRDefault="007266CC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352764352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7DA8D2DD" w14:textId="77777777" w:rsidR="007266CC" w:rsidRPr="00F81B53" w:rsidRDefault="007266CC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  <w:p w14:paraId="50AE627E" w14:textId="77777777" w:rsidR="007266CC" w:rsidRDefault="007266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1E0CB" w14:textId="77777777" w:rsidR="00CA4747" w:rsidRDefault="00CA474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90A79" w14:textId="77777777" w:rsidR="00CA4747" w:rsidRDefault="00CA474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4169C" w14:paraId="12C50B65" w14:textId="77777777" w:rsidTr="00796DB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E9A6439" w14:textId="77777777" w:rsidR="0094169C" w:rsidRDefault="0094169C" w:rsidP="00E476BC">
          <w:pPr>
            <w:pStyle w:val="Zpat"/>
            <w:tabs>
              <w:tab w:val="clear" w:pos="9072"/>
              <w:tab w:val="right" w:pos="4838"/>
            </w:tabs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  <w:r>
            <w:rPr>
              <w:b/>
              <w:noProof/>
              <w:color w:val="000000" w:themeColor="text1"/>
            </w:rPr>
            <w:t xml:space="preserve">                                                                     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403D9BE" w14:textId="77777777" w:rsidR="0094169C" w:rsidRPr="00B40E75" w:rsidRDefault="0094169C" w:rsidP="00E476BC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C517E6">
            <w:rPr>
              <w:b/>
              <w:bCs/>
              <w:color w:val="000000" w:themeColor="text1"/>
            </w:rPr>
            <w:t>G-Servis</w:t>
          </w:r>
          <w:r>
            <w:rPr>
              <w:b/>
              <w:bCs/>
              <w:color w:val="000000" w:themeColor="text1"/>
            </w:rPr>
            <w:t xml:space="preserve"> Praha</w:t>
          </w:r>
          <w:r w:rsidRPr="00C517E6">
            <w:rPr>
              <w:b/>
              <w:bCs/>
              <w:color w:val="000000" w:themeColor="text1"/>
            </w:rPr>
            <w:t xml:space="preserve"> s.r.o.</w:t>
          </w:r>
          <w:r>
            <w:rPr>
              <w:color w:val="000000" w:themeColor="text1"/>
              <w:sz w:val="16"/>
              <w:szCs w:val="16"/>
            </w:rPr>
            <w:t xml:space="preserve">       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94169C" w14:paraId="0D0B9DDE" w14:textId="77777777" w:rsidTr="00796DB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2C52CC1A" w14:textId="2F6F753B" w:rsidR="0094169C" w:rsidRDefault="0094169C" w:rsidP="00E476BC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94001258"/>
              <w:text/>
            </w:sdtPr>
            <w:sdtEndPr/>
            <w:sdtContent>
              <w:r w:rsidR="00655D42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7F6CD3F0" w14:textId="73987985" w:rsidR="0094169C" w:rsidRDefault="0094169C" w:rsidP="00E476BC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972743981"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94169C" w14:paraId="507B4222" w14:textId="77777777" w:rsidTr="00796DB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11B414E9" w14:textId="4F6F5F3D" w:rsidR="0094169C" w:rsidRDefault="0094169C" w:rsidP="00E476BC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1370332945"/>
              <w:text/>
            </w:sdtPr>
            <w:sdtEndPr/>
            <w:sdtContent>
              <w:r w:rsidR="00655D42">
                <w:rPr>
                  <w:color w:val="000000" w:themeColor="text1"/>
                  <w:sz w:val="12"/>
                  <w:szCs w:val="12"/>
                </w:rPr>
                <w:t>006048/22/1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492D828" w14:textId="0CA27CF5" w:rsidR="0094169C" w:rsidRPr="00B40E75" w:rsidRDefault="0094169C" w:rsidP="00E476BC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310776687"/>
              <w:text/>
            </w:sdtPr>
            <w:sdtEndPr/>
            <w:sdtContent>
              <w:r w:rsidR="00155417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23A4F6C2" w14:textId="77777777" w:rsidR="0094169C" w:rsidRPr="00F81B53" w:rsidRDefault="0094169C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4169C" w14:paraId="723778CD" w14:textId="77777777" w:rsidTr="00796DB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7F097EED" w14:textId="77777777" w:rsidR="0094169C" w:rsidRDefault="0094169C" w:rsidP="0073165A">
          <w:pPr>
            <w:pStyle w:val="Zpat"/>
            <w:tabs>
              <w:tab w:val="clear" w:pos="9072"/>
              <w:tab w:val="right" w:pos="4838"/>
            </w:tabs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A574D26" w14:textId="37D7330B" w:rsidR="0094169C" w:rsidRPr="00B40E75" w:rsidRDefault="0094169C" w:rsidP="0073165A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color w:val="000000" w:themeColor="text1"/>
              <w:sz w:val="16"/>
              <w:szCs w:val="16"/>
            </w:rPr>
            <w:t>3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color w:val="000000" w:themeColor="text1"/>
              <w:sz w:val="16"/>
              <w:szCs w:val="16"/>
            </w:rPr>
            <w:t>7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94169C" w14:paraId="77C93AC8" w14:textId="77777777" w:rsidTr="00796DB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5522540C" w14:textId="0B76D290" w:rsidR="0094169C" w:rsidRDefault="0094169C" w:rsidP="0073165A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578032526"/>
              <w:text/>
            </w:sdtPr>
            <w:sdtEndPr/>
            <w:sdtContent>
              <w:r w:rsidR="00655D42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20FF28B4" w14:textId="3BFE7F10" w:rsidR="0094169C" w:rsidRDefault="0094169C" w:rsidP="0073165A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799881071"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94169C" w14:paraId="5DF253E6" w14:textId="77777777" w:rsidTr="00796DB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DE1101A" w14:textId="5AB767ED" w:rsidR="0094169C" w:rsidRDefault="0094169C" w:rsidP="0073165A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1351991651"/>
              <w:text/>
            </w:sdtPr>
            <w:sdtEndPr/>
            <w:sdtContent>
              <w:r w:rsidR="00655D42">
                <w:rPr>
                  <w:color w:val="000000" w:themeColor="text1"/>
                  <w:sz w:val="12"/>
                  <w:szCs w:val="12"/>
                </w:rPr>
                <w:t>006048/22/1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E33A29E" w14:textId="65522650" w:rsidR="0094169C" w:rsidRPr="00B40E75" w:rsidRDefault="0094169C" w:rsidP="0073165A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554274043"/>
              <w:text/>
            </w:sdtPr>
            <w:sdtEndPr/>
            <w:sdtContent>
              <w:r w:rsidR="00155417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348989DA" w14:textId="77777777" w:rsidR="0094169C" w:rsidRPr="00F81B53" w:rsidRDefault="0094169C" w:rsidP="0073165A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4169C" w14:paraId="3B3FABFF" w14:textId="77777777" w:rsidTr="00796DB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47BF6B6B" w14:textId="77777777" w:rsidR="0094169C" w:rsidRDefault="0094169C" w:rsidP="00796DB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588C6CF" w14:textId="77777777" w:rsidR="0094169C" w:rsidRPr="00B40E75" w:rsidRDefault="0094169C" w:rsidP="00796DB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94169C" w14:paraId="1F63E361" w14:textId="77777777" w:rsidTr="00796DB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14B62357" w14:textId="4AB08199" w:rsidR="0094169C" w:rsidRDefault="0094169C" w:rsidP="00796DB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498184574"/>
              <w:text/>
            </w:sdtPr>
            <w:sdtEndPr/>
            <w:sdtContent>
              <w:r w:rsidR="00655D42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2A7681F2" w14:textId="35FD84A6" w:rsidR="0094169C" w:rsidRDefault="0094169C" w:rsidP="00796DB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154451630"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94169C" w14:paraId="43192A1B" w14:textId="77777777" w:rsidTr="00796DB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5616B822" w14:textId="0D062A0E" w:rsidR="0094169C" w:rsidRDefault="0094169C" w:rsidP="00796DB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624625965"/>
              <w:text/>
            </w:sdtPr>
            <w:sdtEndPr/>
            <w:sdtContent>
              <w:r w:rsidR="00655D42">
                <w:rPr>
                  <w:color w:val="000000" w:themeColor="text1"/>
                  <w:sz w:val="12"/>
                  <w:szCs w:val="12"/>
                </w:rPr>
                <w:t>006048/22/1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0A2DD86" w14:textId="4F5BF2FA" w:rsidR="0094169C" w:rsidRPr="00B40E75" w:rsidRDefault="0094169C" w:rsidP="00796DB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634056222"/>
              <w:text/>
            </w:sdtPr>
            <w:sdtEndPr/>
            <w:sdtContent>
              <w:r w:rsidR="00155417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37713223" w14:textId="77777777" w:rsidR="0094169C" w:rsidRPr="00F81B53" w:rsidRDefault="0094169C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2D643217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7CC9A1EF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E563CB7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F3FD7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F3FD7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4F6C7D40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77E26EA0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44BADAE6" w14:textId="3588C967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0A56B5" w14:paraId="23C003F3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100DD5F9" w14:textId="1DAE5605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94169C">
                <w:rPr>
                  <w:color w:val="000000" w:themeColor="text1"/>
                  <w:sz w:val="12"/>
                  <w:szCs w:val="12"/>
                </w:rPr>
                <w:t>006048/22/1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DD65D23" w14:textId="6DFC5A9C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155417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18643B0D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  <w:p w14:paraId="38D6DAF4" w14:textId="77777777" w:rsidR="00C11E5F" w:rsidRDefault="00C11E5F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68"/>
      <w:gridCol w:w="3379"/>
    </w:tblGrid>
    <w:tr w:rsidR="000A56B5" w14:paraId="18C3B243" w14:textId="77777777" w:rsidTr="00AB6A2E">
      <w:trPr>
        <w:trHeight w:val="227"/>
        <w:jc w:val="center"/>
      </w:trPr>
      <w:tc>
        <w:tcPr>
          <w:tcW w:w="3000" w:type="pct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478E3439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000" w:type="pct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5765C67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3114CDC8" w14:textId="77777777" w:rsidTr="00AB6A2E">
      <w:trPr>
        <w:trHeight w:val="227"/>
        <w:jc w:val="center"/>
      </w:trPr>
      <w:tc>
        <w:tcPr>
          <w:tcW w:w="3000" w:type="pct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269A7BD3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000" w:type="pct"/>
          <w:tcBorders>
            <w:left w:val="nil"/>
            <w:bottom w:val="nil"/>
            <w:right w:val="nil"/>
          </w:tcBorders>
          <w:vAlign w:val="bottom"/>
        </w:tcPr>
        <w:p w14:paraId="0F8D0C12" w14:textId="27D29E3D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0A56B5" w14:paraId="22415584" w14:textId="77777777" w:rsidTr="00AB6A2E">
      <w:trPr>
        <w:trHeight w:val="170"/>
        <w:jc w:val="center"/>
      </w:trPr>
      <w:tc>
        <w:tcPr>
          <w:tcW w:w="3000" w:type="pct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062730D3" w14:textId="5D899324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 w:rsidR="0094169C">
                <w:rPr>
                  <w:color w:val="000000" w:themeColor="text1"/>
                  <w:sz w:val="12"/>
                  <w:szCs w:val="12"/>
                </w:rPr>
                <w:t>006048/22/1</w:t>
              </w:r>
            </w:sdtContent>
          </w:sdt>
        </w:p>
      </w:tc>
      <w:tc>
        <w:tcPr>
          <w:tcW w:w="2000" w:type="pct"/>
          <w:tcBorders>
            <w:top w:val="nil"/>
            <w:left w:val="nil"/>
            <w:bottom w:val="nil"/>
            <w:right w:val="nil"/>
          </w:tcBorders>
          <w:vAlign w:val="bottom"/>
        </w:tcPr>
        <w:p w14:paraId="2888C6DA" w14:textId="0657BE8F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 w:rsidR="00155417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3F7A64E5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  <w:p w14:paraId="2071D35D" w14:textId="77777777" w:rsidR="00C11E5F" w:rsidRDefault="00C11E5F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38EF8AAB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12BDA02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A5779FB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151D2AA7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58A79EF5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3189F8DE" w14:textId="0EE38979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0A56B5" w14:paraId="4E3E7401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1AF9FF85" w14:textId="2745963F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94169C">
                <w:rPr>
                  <w:color w:val="000000" w:themeColor="text1"/>
                  <w:sz w:val="12"/>
                  <w:szCs w:val="12"/>
                </w:rPr>
                <w:t>006048/22/1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3CC434C" w14:textId="0529E034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155417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4CF52972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  <w:p w14:paraId="2406DE08" w14:textId="77777777" w:rsidR="00C11E5F" w:rsidRDefault="00C11E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EB5EB" w14:textId="77777777" w:rsidR="00F6329C" w:rsidRDefault="00F6329C" w:rsidP="00207A11">
      <w:r>
        <w:separator/>
      </w:r>
    </w:p>
  </w:footnote>
  <w:footnote w:type="continuationSeparator" w:id="0">
    <w:p w14:paraId="4D53ECE1" w14:textId="77777777" w:rsidR="00F6329C" w:rsidRDefault="00F6329C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0AB2C" w14:textId="77777777" w:rsidR="00CA4747" w:rsidRDefault="00CA4747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AADF9" w14:textId="121C9B35" w:rsidR="007266CC" w:rsidRPr="00AE3921" w:rsidRDefault="007266CC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>
      <w:rPr>
        <w:noProof/>
        <w:color w:val="000000" w:themeColor="text1"/>
      </w:rPr>
      <w:tab/>
    </w:r>
    <w:r w:rsidR="00B5450E">
      <w:rPr>
        <w:noProof/>
        <w:color w:val="000000" w:themeColor="text1"/>
      </w:rPr>
      <w:tab/>
    </w:r>
    <w:r w:rsidR="00B5450E">
      <w:rPr>
        <w:noProof/>
        <w:color w:val="000000" w:themeColor="text1"/>
      </w:rPr>
      <w:tab/>
    </w:r>
    <w:r w:rsidR="00B5450E">
      <w:rPr>
        <w:noProof/>
        <w:color w:val="000000" w:themeColor="text1"/>
      </w:rPr>
      <w:tab/>
    </w:r>
    <w:r w:rsidR="00B5450E">
      <w:rPr>
        <w:noProof/>
        <w:color w:val="000000" w:themeColor="text1"/>
      </w:rPr>
      <w:tab/>
    </w:r>
    <w:r w:rsidR="00B5450E">
      <w:rPr>
        <w:noProof/>
        <w:color w:val="000000" w:themeColor="text1"/>
      </w:rPr>
      <w:tab/>
    </w:r>
    <w:r w:rsidR="00B5450E">
      <w:rPr>
        <w:noProof/>
        <w:color w:val="000000" w:themeColor="text1"/>
      </w:rPr>
      <w:tab/>
    </w:r>
    <w:r w:rsidR="00B5450E">
      <w:rPr>
        <w:noProof/>
        <w:color w:val="000000" w:themeColor="text1"/>
      </w:rPr>
      <w:tab/>
    </w:r>
    <w:r w:rsidR="00B5450E">
      <w:rPr>
        <w:noProof/>
        <w:color w:val="000000" w:themeColor="text1"/>
      </w:rPr>
      <w:tab/>
    </w:r>
    <w:r w:rsidR="00B5450E">
      <w:rPr>
        <w:noProof/>
        <w:color w:val="000000" w:themeColor="text1"/>
      </w:rPr>
      <w:tab/>
    </w:r>
    <w:r w:rsidR="00B5450E">
      <w:rPr>
        <w:noProof/>
        <w:color w:val="000000" w:themeColor="text1"/>
      </w:rPr>
      <w:tab/>
    </w:r>
    <w:r w:rsidR="00B5450E">
      <w:rPr>
        <w:noProof/>
        <w:color w:val="000000" w:themeColor="text1"/>
      </w:rPr>
      <w:tab/>
    </w:r>
    <w:r w:rsidR="00B5450E">
      <w:rPr>
        <w:noProof/>
        <w:color w:val="000000" w:themeColor="text1"/>
      </w:rPr>
      <w:tab/>
    </w:r>
    <w:r w:rsidR="00B5450E">
      <w:rPr>
        <w:noProof/>
        <w:color w:val="000000" w:themeColor="text1"/>
      </w:rPr>
      <w:tab/>
    </w:r>
    <w:r w:rsidR="00B5450E">
      <w:rPr>
        <w:noProof/>
        <w:color w:val="000000" w:themeColor="text1"/>
      </w:rPr>
      <w:tab/>
      <w:t xml:space="preserve">    </w:t>
    </w:r>
    <w:r w:rsidR="00B5450E">
      <w:rPr>
        <w:noProof/>
        <w:color w:val="000000" w:themeColor="text1"/>
      </w:rPr>
      <w:tab/>
    </w:r>
    <w:r w:rsidR="00B30B96">
      <w:rPr>
        <w:noProof/>
        <w:color w:val="000000" w:themeColor="text1"/>
      </w:rPr>
      <w:t xml:space="preserve">          </w:t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2CE55CC6" wp14:editId="2C71A2C2">
              <wp:extent cx="683895" cy="199390"/>
              <wp:effectExtent l="38100" t="0" r="20955" b="0"/>
              <wp:docPr id="24" name="Plátno 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99"/>
                      <wps:cNvSpPr>
                        <a:spLocks/>
                      </wps:cNvSpPr>
                      <wps:spPr bwMode="auto">
                        <a:xfrm>
                          <a:off x="599440" y="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7F77ADE" id="Plátno 24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5994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5000" w:type="pct"/>
      <w:tblInd w:w="-430" w:type="dxa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322"/>
      <w:gridCol w:w="1182"/>
    </w:tblGrid>
    <w:tr w:rsidR="007266CC" w:rsidRPr="00AE3921" w14:paraId="759A72F0" w14:textId="77777777" w:rsidTr="00B30B96">
      <w:trPr>
        <w:trHeight w:val="263"/>
      </w:trPr>
      <w:tc>
        <w:tcPr>
          <w:tcW w:w="4305" w:type="pct"/>
          <w:vAlign w:val="center"/>
        </w:tcPr>
        <w:p w14:paraId="6C40F61B" w14:textId="36D193C0" w:rsidR="007266CC" w:rsidRPr="00AE3921" w:rsidRDefault="00F6329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715937365"/>
              <w:text/>
            </w:sdtPr>
            <w:sdtEndPr/>
            <w:sdtContent>
              <w:r w:rsidR="007266CC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7266CC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7266CC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606850227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7266CC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1356569679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695" w:type="pct"/>
          <w:tcMar>
            <w:left w:w="113" w:type="dxa"/>
          </w:tcMar>
          <w:vAlign w:val="center"/>
        </w:tcPr>
        <w:p w14:paraId="132E630C" w14:textId="77777777" w:rsidR="007266CC" w:rsidRPr="00AE3921" w:rsidRDefault="00F6329C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835839121"/>
              <w:text/>
            </w:sdtPr>
            <w:sdtEndPr/>
            <w:sdtContent>
              <w:r w:rsidR="007266CC">
                <w:rPr>
                  <w:bCs/>
                  <w:color w:val="000000" w:themeColor="text1"/>
                  <w:sz w:val="12"/>
                  <w:szCs w:val="12"/>
                </w:rPr>
                <w:t>B.3</w:t>
              </w:r>
            </w:sdtContent>
          </w:sdt>
          <w:r w:rsidR="007266CC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7266CC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254198706"/>
              <w:text/>
            </w:sdtPr>
            <w:sdtEndPr/>
            <w:sdtContent>
              <w:r w:rsidR="007266CC">
                <w:rPr>
                  <w:bCs/>
                  <w:color w:val="000000" w:themeColor="text1"/>
                  <w:sz w:val="12"/>
                  <w:szCs w:val="12"/>
                </w:rPr>
                <w:t>PROTOKOL O URČENÍ VNĚJŠÍCH VLIVŮ</w:t>
              </w:r>
            </w:sdtContent>
          </w:sdt>
        </w:p>
      </w:tc>
    </w:tr>
    <w:tr w:rsidR="007266CC" w:rsidRPr="00AE3921" w14:paraId="1DF032FB" w14:textId="77777777" w:rsidTr="00B30B96">
      <w:trPr>
        <w:trHeight w:val="263"/>
      </w:trPr>
      <w:tc>
        <w:tcPr>
          <w:tcW w:w="4305" w:type="pct"/>
          <w:vAlign w:val="center"/>
        </w:tcPr>
        <w:p w14:paraId="41384824" w14:textId="210EAC41" w:rsidR="007266CC" w:rsidRPr="00AE3921" w:rsidRDefault="00F6329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2018684937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695" w:type="pct"/>
          <w:tcMar>
            <w:left w:w="113" w:type="dxa"/>
          </w:tcMar>
          <w:vAlign w:val="center"/>
        </w:tcPr>
        <w:p w14:paraId="273456BC" w14:textId="77777777" w:rsidR="007266CC" w:rsidRPr="00AE3921" w:rsidRDefault="00F6329C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415671508"/>
              <w:text/>
            </w:sdtPr>
            <w:sdtEndPr/>
            <w:sdtContent>
              <w:r w:rsidR="007266CC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22E08201" w14:textId="21DAD394" w:rsidR="007266CC" w:rsidRDefault="00F6329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1077441189"/>
        <w:showingPlcHdr/>
        <w:text/>
      </w:sdtPr>
      <w:sdtEndPr/>
      <w:sdtContent>
        <w:r w:rsidR="00434767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7266CC" w:rsidRPr="00CA337C">
      <w:rPr>
        <w:bCs/>
        <w:color w:val="000000" w:themeColor="text1"/>
        <w:sz w:val="12"/>
        <w:szCs w:val="12"/>
      </w:rPr>
      <w:t xml:space="preserve"> </w:t>
    </w:r>
    <w:r w:rsidR="007266CC">
      <w:rPr>
        <w:bCs/>
        <w:color w:val="000000" w:themeColor="text1"/>
        <w:sz w:val="12"/>
        <w:szCs w:val="12"/>
      </w:rPr>
      <w:t xml:space="preserve"> </w:t>
    </w:r>
    <w:r w:rsidR="007266CC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770673898"/>
        <w:showingPlcHdr/>
        <w:text/>
      </w:sdtPr>
      <w:sdtEndPr/>
      <w:sdtContent>
        <w:r w:rsidR="00434767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19E82A65" w14:textId="77777777" w:rsidR="007266CC" w:rsidRPr="00AE3921" w:rsidRDefault="007266CC" w:rsidP="00C81FAB">
    <w:pPr>
      <w:pStyle w:val="Zhlav"/>
      <w:rPr>
        <w:color w:val="000000" w:themeColor="text1"/>
        <w:sz w:val="12"/>
        <w:szCs w:val="12"/>
      </w:rPr>
    </w:pPr>
  </w:p>
  <w:p w14:paraId="7AAF29D9" w14:textId="01D435C7" w:rsidR="007266CC" w:rsidRDefault="00B30B96" w:rsidP="00B30B96">
    <w:pPr>
      <w:tabs>
        <w:tab w:val="left" w:pos="1619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ECB98" w14:textId="77777777" w:rsidR="00CA4747" w:rsidRDefault="00CA47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1A3D" w14:textId="77777777" w:rsidR="000A56B5" w:rsidRDefault="000A56B5" w:rsidP="0093354C">
    <w:pPr>
      <w:pStyle w:val="Zhlav"/>
      <w:tabs>
        <w:tab w:val="clear" w:pos="4536"/>
        <w:tab w:val="clear" w:pos="9072"/>
      </w:tabs>
    </w:pPr>
  </w:p>
  <w:p w14:paraId="03FB5F85" w14:textId="77777777" w:rsidR="000A56B5" w:rsidRPr="0093354C" w:rsidRDefault="000A56B5" w:rsidP="0093354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E0390" w14:textId="77777777" w:rsidR="0094169C" w:rsidRPr="00AE3921" w:rsidRDefault="0094169C" w:rsidP="00E476BC">
    <w:pPr>
      <w:tabs>
        <w:tab w:val="right" w:pos="8505"/>
      </w:tabs>
      <w:spacing w:after="60"/>
      <w:jc w:val="left"/>
      <w:rPr>
        <w:noProof/>
        <w:color w:val="000000" w:themeColor="text1"/>
      </w:rPr>
    </w:pPr>
    <w:r>
      <w:rPr>
        <w:rFonts w:eastAsia="Arial Unicode MS" w:cs="Arial"/>
        <w:noProof/>
        <w:color w:val="000000" w:themeColor="text1"/>
        <w:spacing w:val="18"/>
        <w:sz w:val="14"/>
      </w:rPr>
      <w:drawing>
        <wp:inline distT="0" distB="0" distL="0" distR="0" wp14:anchorId="094E24E8" wp14:editId="15EA8E3C">
          <wp:extent cx="327670" cy="254635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185" cy="260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625F3EE1" wp14:editId="7AFC2895">
              <wp:extent cx="683895" cy="199390"/>
              <wp:effectExtent l="1905" t="6985" r="0" b="3175"/>
              <wp:docPr id="11" name="Plátno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72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3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6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7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5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6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7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8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9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0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1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2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256B492" id="Plátno 11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W w:w="8505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4169C" w:rsidRPr="00AE3921" w14:paraId="7C269DAE" w14:textId="77777777" w:rsidTr="00796DBB">
      <w:trPr>
        <w:trHeight w:val="227"/>
        <w:jc w:val="center"/>
      </w:trPr>
      <w:tc>
        <w:tcPr>
          <w:tcW w:w="5103" w:type="dxa"/>
          <w:vAlign w:val="center"/>
        </w:tcPr>
        <w:p w14:paraId="5B6B83A7" w14:textId="3854E915" w:rsidR="0094169C" w:rsidRPr="00AE3921" w:rsidRDefault="00F6329C" w:rsidP="00E476B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267262443"/>
              <w:text/>
            </w:sdtPr>
            <w:sdtEndPr/>
            <w:sdtContent>
              <w:r w:rsidR="00655D42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655D42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94169C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544182974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94169C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697632700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6A67D6D" w14:textId="5996D789" w:rsidR="0094169C" w:rsidRPr="00AE3921" w:rsidRDefault="00F6329C" w:rsidP="00E476B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235316082"/>
              <w:text/>
            </w:sdtPr>
            <w:sdtEndPr/>
            <w:sdtContent>
              <w:r w:rsidR="00655D42">
                <w:rPr>
                  <w:bCs/>
                  <w:color w:val="000000" w:themeColor="text1"/>
                  <w:sz w:val="12"/>
                  <w:szCs w:val="12"/>
                </w:rPr>
                <w:t>B.3</w:t>
              </w:r>
            </w:sdtContent>
          </w:sdt>
          <w:r w:rsidR="0094169C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94169C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146194839"/>
              <w:text/>
            </w:sdtPr>
            <w:sdtEndPr/>
            <w:sdtContent>
              <w:r w:rsidR="00655D42">
                <w:rPr>
                  <w:bCs/>
                  <w:color w:val="000000" w:themeColor="text1"/>
                  <w:sz w:val="12"/>
                  <w:szCs w:val="12"/>
                </w:rPr>
                <w:t>PROTOKOL O URČENÍ VNĚJŠÍCH VLIVŮ</w:t>
              </w:r>
            </w:sdtContent>
          </w:sdt>
        </w:p>
      </w:tc>
    </w:tr>
    <w:tr w:rsidR="0094169C" w:rsidRPr="00AE3921" w14:paraId="3533A40F" w14:textId="77777777" w:rsidTr="00796DBB">
      <w:trPr>
        <w:trHeight w:val="227"/>
        <w:jc w:val="center"/>
      </w:trPr>
      <w:tc>
        <w:tcPr>
          <w:tcW w:w="5103" w:type="dxa"/>
          <w:vAlign w:val="center"/>
        </w:tcPr>
        <w:p w14:paraId="707C094E" w14:textId="1FBE8C14" w:rsidR="0094169C" w:rsidRPr="00AE3921" w:rsidRDefault="00F6329C" w:rsidP="00E476BC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193262323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17DE128" w14:textId="77777777" w:rsidR="0094169C" w:rsidRPr="00AE3921" w:rsidRDefault="00F6329C" w:rsidP="00E476BC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189650745"/>
              <w:text/>
            </w:sdtPr>
            <w:sdtEndPr/>
            <w:sdtContent>
              <w:r w:rsidR="0094169C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192995D7" w14:textId="0DD421DE" w:rsidR="0094169C" w:rsidRDefault="00F6329C" w:rsidP="00E476B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21401387"/>
        <w:showingPlcHdr/>
        <w:text/>
      </w:sdtPr>
      <w:sdtEndPr/>
      <w:sdtContent>
        <w:r w:rsidR="00434767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94169C" w:rsidRPr="00CA337C">
      <w:rPr>
        <w:bCs/>
        <w:color w:val="000000" w:themeColor="text1"/>
        <w:sz w:val="12"/>
        <w:szCs w:val="12"/>
      </w:rPr>
      <w:t xml:space="preserve"> </w:t>
    </w:r>
    <w:r w:rsidR="0094169C">
      <w:rPr>
        <w:bCs/>
        <w:color w:val="000000" w:themeColor="text1"/>
        <w:sz w:val="12"/>
        <w:szCs w:val="12"/>
      </w:rPr>
      <w:t xml:space="preserve"> </w:t>
    </w:r>
    <w:r w:rsidR="0094169C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231704228"/>
        <w:showingPlcHdr/>
        <w:text/>
      </w:sdtPr>
      <w:sdtEndPr/>
      <w:sdtContent>
        <w:r w:rsidR="00434767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6B660A08" w14:textId="77777777" w:rsidR="0094169C" w:rsidRPr="000F29EE" w:rsidRDefault="0094169C" w:rsidP="000F29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F5E95" w14:textId="67FC46F8" w:rsidR="0094169C" w:rsidRPr="00AE3921" w:rsidRDefault="0094169C" w:rsidP="0073165A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7B2F4F63" wp14:editId="61057D2D">
              <wp:extent cx="683895" cy="199390"/>
              <wp:effectExtent l="1905" t="6985" r="0" b="3175"/>
              <wp:docPr id="13" name="Plátno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05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BB41D55" id="Plátno 13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W w:w="8505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4169C" w:rsidRPr="00AE3921" w14:paraId="00C42422" w14:textId="77777777" w:rsidTr="00796DBB">
      <w:trPr>
        <w:trHeight w:val="227"/>
        <w:jc w:val="center"/>
      </w:trPr>
      <w:tc>
        <w:tcPr>
          <w:tcW w:w="5103" w:type="dxa"/>
          <w:vAlign w:val="center"/>
        </w:tcPr>
        <w:p w14:paraId="13AC3B9F" w14:textId="65BE35CB" w:rsidR="0094169C" w:rsidRPr="00AE3921" w:rsidRDefault="00F6329C" w:rsidP="0073165A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736767794"/>
              <w:text/>
            </w:sdtPr>
            <w:sdtEndPr/>
            <w:sdtContent>
              <w:r w:rsidR="00655D42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655D42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94169C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420908840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94169C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1687741296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177ECCC" w14:textId="058106F0" w:rsidR="0094169C" w:rsidRPr="00AE3921" w:rsidRDefault="00F6329C" w:rsidP="0073165A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78260702"/>
              <w:text/>
            </w:sdtPr>
            <w:sdtEndPr/>
            <w:sdtContent>
              <w:r w:rsidR="00655D42">
                <w:rPr>
                  <w:bCs/>
                  <w:color w:val="000000" w:themeColor="text1"/>
                  <w:sz w:val="12"/>
                  <w:szCs w:val="12"/>
                </w:rPr>
                <w:t>B.3</w:t>
              </w:r>
            </w:sdtContent>
          </w:sdt>
          <w:r w:rsidR="0094169C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94169C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943955383"/>
              <w:text/>
            </w:sdtPr>
            <w:sdtEndPr/>
            <w:sdtContent>
              <w:r w:rsidR="00655D42">
                <w:rPr>
                  <w:bCs/>
                  <w:color w:val="000000" w:themeColor="text1"/>
                  <w:sz w:val="12"/>
                  <w:szCs w:val="12"/>
                </w:rPr>
                <w:t>PROTOKOL O URČENÍ VNĚJŠÍCH VLIVŮ</w:t>
              </w:r>
            </w:sdtContent>
          </w:sdt>
        </w:p>
      </w:tc>
    </w:tr>
    <w:tr w:rsidR="0094169C" w:rsidRPr="00AE3921" w14:paraId="424CEC8B" w14:textId="77777777" w:rsidTr="00796DBB">
      <w:trPr>
        <w:trHeight w:val="227"/>
        <w:jc w:val="center"/>
      </w:trPr>
      <w:tc>
        <w:tcPr>
          <w:tcW w:w="5103" w:type="dxa"/>
          <w:vAlign w:val="center"/>
        </w:tcPr>
        <w:p w14:paraId="7FAACD8B" w14:textId="5FE9A151" w:rsidR="0094169C" w:rsidRPr="00AE3921" w:rsidRDefault="00F6329C" w:rsidP="0073165A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078326118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69C393E" w14:textId="77777777" w:rsidR="0094169C" w:rsidRPr="00AE3921" w:rsidRDefault="00F6329C" w:rsidP="0073165A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72190702"/>
              <w:text/>
            </w:sdtPr>
            <w:sdtEndPr/>
            <w:sdtContent>
              <w:r w:rsidR="0094169C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1C1B755A" w14:textId="7DD72145" w:rsidR="0094169C" w:rsidRDefault="00F6329C" w:rsidP="0073165A">
    <w:pPr>
      <w:pStyle w:val="Zhlav"/>
      <w:tabs>
        <w:tab w:val="clear" w:pos="4536"/>
        <w:tab w:val="right" w:pos="8504"/>
      </w:tabs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650137975"/>
        <w:showingPlcHdr/>
        <w:text/>
      </w:sdtPr>
      <w:sdtEndPr/>
      <w:sdtContent>
        <w:r w:rsidR="00434767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94169C" w:rsidRPr="00CA337C">
      <w:rPr>
        <w:bCs/>
        <w:color w:val="000000" w:themeColor="text1"/>
        <w:sz w:val="12"/>
        <w:szCs w:val="12"/>
      </w:rPr>
      <w:t xml:space="preserve"> </w:t>
    </w:r>
    <w:r w:rsidR="0094169C">
      <w:rPr>
        <w:bCs/>
        <w:color w:val="000000" w:themeColor="text1"/>
        <w:sz w:val="12"/>
        <w:szCs w:val="12"/>
      </w:rPr>
      <w:t xml:space="preserve"> </w:t>
    </w:r>
    <w:r w:rsidR="0094169C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318470157"/>
        <w:showingPlcHdr/>
        <w:text/>
      </w:sdtPr>
      <w:sdtEndPr/>
      <w:sdtContent>
        <w:r w:rsidR="00434767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94169C">
      <w:rPr>
        <w:bCs/>
        <w:color w:val="000000" w:themeColor="text1"/>
        <w:sz w:val="12"/>
        <w:szCs w:val="12"/>
      </w:rPr>
      <w:tab/>
    </w:r>
  </w:p>
  <w:p w14:paraId="6471C3E7" w14:textId="77777777" w:rsidR="0094169C" w:rsidRPr="00AE3921" w:rsidRDefault="0094169C" w:rsidP="0073165A">
    <w:pPr>
      <w:pStyle w:val="Zhlav"/>
      <w:rPr>
        <w:color w:val="000000" w:themeColor="text1"/>
        <w:sz w:val="12"/>
        <w:szCs w:val="12"/>
      </w:rPr>
    </w:pPr>
  </w:p>
  <w:p w14:paraId="7B755652" w14:textId="77777777" w:rsidR="0094169C" w:rsidRPr="00AE3921" w:rsidRDefault="0094169C" w:rsidP="0073165A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805B3" w14:textId="77777777" w:rsidR="0094169C" w:rsidRPr="00AE3921" w:rsidRDefault="0094169C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2AA01D10" wp14:editId="5B87B000">
              <wp:extent cx="683895" cy="199390"/>
              <wp:effectExtent l="1905" t="6985" r="0" b="3175"/>
              <wp:docPr id="263" name="Plátno 26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7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6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7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8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9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0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1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2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0D99364" id="Plátno 263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W w:w="8505" w:type="dxa"/>
      <w:jc w:val="center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4169C" w:rsidRPr="00AE3921" w14:paraId="53C37BB5" w14:textId="77777777" w:rsidTr="00796DBB">
      <w:trPr>
        <w:trHeight w:val="227"/>
        <w:jc w:val="center"/>
      </w:trPr>
      <w:tc>
        <w:tcPr>
          <w:tcW w:w="5103" w:type="dxa"/>
          <w:vAlign w:val="center"/>
        </w:tcPr>
        <w:p w14:paraId="3A9F7CD1" w14:textId="5769C9E0" w:rsidR="0094169C" w:rsidRPr="00AE3921" w:rsidRDefault="00F6329C" w:rsidP="00796DB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782722566"/>
              <w:text/>
            </w:sdtPr>
            <w:sdtEndPr/>
            <w:sdtContent>
              <w:r w:rsidR="00655D42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655D42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94169C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35465588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94169C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360000133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13844122" w14:textId="7C05ECD9" w:rsidR="0094169C" w:rsidRPr="00AE3921" w:rsidRDefault="00F6329C" w:rsidP="00796DB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206189858"/>
              <w:text/>
            </w:sdtPr>
            <w:sdtEndPr/>
            <w:sdtContent>
              <w:r w:rsidR="00655D42">
                <w:rPr>
                  <w:bCs/>
                  <w:color w:val="000000" w:themeColor="text1"/>
                  <w:sz w:val="12"/>
                  <w:szCs w:val="12"/>
                </w:rPr>
                <w:t>B.3</w:t>
              </w:r>
            </w:sdtContent>
          </w:sdt>
          <w:r w:rsidR="0094169C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94169C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326017873"/>
              <w:text/>
            </w:sdtPr>
            <w:sdtEndPr/>
            <w:sdtContent>
              <w:r w:rsidR="00655D42">
                <w:rPr>
                  <w:bCs/>
                  <w:color w:val="000000" w:themeColor="text1"/>
                  <w:sz w:val="12"/>
                  <w:szCs w:val="12"/>
                </w:rPr>
                <w:t>PROTOKOL O URČENÍ VNĚJŠÍCH VLIVŮ</w:t>
              </w:r>
            </w:sdtContent>
          </w:sdt>
        </w:p>
      </w:tc>
    </w:tr>
    <w:tr w:rsidR="0094169C" w:rsidRPr="00AE3921" w14:paraId="38BEDAD7" w14:textId="77777777" w:rsidTr="00796DBB">
      <w:trPr>
        <w:trHeight w:val="227"/>
        <w:jc w:val="center"/>
      </w:trPr>
      <w:tc>
        <w:tcPr>
          <w:tcW w:w="5103" w:type="dxa"/>
          <w:vAlign w:val="center"/>
        </w:tcPr>
        <w:p w14:paraId="0D6DBE1A" w14:textId="72619F82" w:rsidR="0094169C" w:rsidRPr="00AE3921" w:rsidRDefault="00F6329C" w:rsidP="00796DB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045284277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6229BC6" w14:textId="77777777" w:rsidR="0094169C" w:rsidRPr="00AE3921" w:rsidRDefault="00F6329C" w:rsidP="00796DB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420953301"/>
              <w:text/>
            </w:sdtPr>
            <w:sdtEndPr/>
            <w:sdtContent>
              <w:r w:rsidR="0094169C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0CDE30C4" w14:textId="36C6A45B" w:rsidR="0094169C" w:rsidRDefault="00F6329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1306430304"/>
        <w:showingPlcHdr/>
        <w:text/>
      </w:sdtPr>
      <w:sdtEndPr/>
      <w:sdtContent>
        <w:r w:rsidR="00434767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94169C" w:rsidRPr="00CA337C">
      <w:rPr>
        <w:bCs/>
        <w:color w:val="000000" w:themeColor="text1"/>
        <w:sz w:val="12"/>
        <w:szCs w:val="12"/>
      </w:rPr>
      <w:t xml:space="preserve"> </w:t>
    </w:r>
    <w:r w:rsidR="0094169C">
      <w:rPr>
        <w:bCs/>
        <w:color w:val="000000" w:themeColor="text1"/>
        <w:sz w:val="12"/>
        <w:szCs w:val="12"/>
      </w:rPr>
      <w:t xml:space="preserve"> </w:t>
    </w:r>
    <w:r w:rsidR="0094169C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991984942"/>
        <w:showingPlcHdr/>
        <w:text/>
      </w:sdtPr>
      <w:sdtEndPr/>
      <w:sdtContent>
        <w:r w:rsidR="00434767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43018DB2" w14:textId="77777777" w:rsidR="0094169C" w:rsidRPr="00AE3921" w:rsidRDefault="0094169C" w:rsidP="00C81FAB">
    <w:pPr>
      <w:pStyle w:val="Zhlav"/>
      <w:rPr>
        <w:color w:val="000000" w:themeColor="text1"/>
        <w:sz w:val="12"/>
        <w:szCs w:val="1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EB3C5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05EB61A4" wp14:editId="320D80C2">
              <wp:extent cx="683895" cy="199390"/>
              <wp:effectExtent l="1905" t="6985" r="0" b="3175"/>
              <wp:docPr id="1" name="Plátn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F74EB8B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t9cQA&#10;AADcAAAADwAAAGRycy9kb3ducmV2LnhtbESPQWvCQBSE7wX/w/IK3uqmpohENxIEwZNFbcHjI/ua&#10;pMm+jbtrTP+9Wyj0OMzMN8x6M5pODOR8Y1nB6ywBQVxa3XCl4OO8e1mC8AFZY2eZFPyQh00+eVpj&#10;pu2djzScQiUihH2GCuoQ+kxKX9Zk0M9sTxy9L+sMhihdJbXDe4SbTs6TZCENNhwXauxpW1PZnm5G&#10;wbC8vrVUNL5YvJ+T8OnM5fswV2r6PBYrEIHG8B/+a++1gjRN4fdMPAI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bf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KMcYA&#10;AADcAAAADwAAAGRycy9kb3ducmV2LnhtbESPQWvCQBSE74X+h+UVequbVisSs5FiKRSKhxov3h7Z&#10;Z7KafRuya5L217uC4HGYmW+YbDXaRvTUeeNYweskAUFcOm24UrArvl4WIHxA1tg4JgV/5GGVPz5k&#10;mGo38C/121CJCGGfooI6hDaV0pc1WfQT1xJH7+A6iyHKrpK6wyHCbSPfkmQuLRqOCzW2tK6pPG3P&#10;VoEZivP7/h+Pa7PfuP6n33xWiVbq+Wn8WIIINIZ7+Nb+1gqm0x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FKM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pIMUA&#10;AADcAAAADwAAAGRycy9kb3ducmV2LnhtbESP0WrCQBRE3wv+w3IF3+rGBktJ3QSVFvWl0rQfcJu9&#10;JsHs3TS7JvHvXaHQx2FmzjCrbDSN6KlztWUFi3kEgriwuuZSwffX++MLCOeRNTaWScGVHGTp5GGF&#10;ibYDf1Kf+1IECLsEFVTet4mUrqjIoJvbljh4J9sZ9EF2pdQdDgFuGvkURc/SYM1hocKWthUV5/xi&#10;FOzK82Xz0efNIfqxb78bv7sOx1ip2XRcv4LwNPr/8F97rxXE8RL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2k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ouc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jSd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KL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nSMYA&#10;AADcAAAADwAAAGRycy9kb3ducmV2LnhtbESPQWsCMRSE7wX/Q3iCt5ptLVpWoxRLRS8FteD1uXnd&#10;bLt5WZK4u/XXN4WCx2FmvmEWq97WoiUfKscKHsYZCOLC6YpLBR/Ht/tnECEia6wdk4IfCrBaDu4W&#10;mGvX8Z7aQyxFgnDIUYGJscmlDIUhi2HsGuLkfTpvMSbpS6k9dglua/mYZVNpseK0YLChtaHi+3Cx&#10;Ck5d/+53un29bnZf0/XRnp+u5qzUaNi/zEFE6uMt/N/eagWTy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rnS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iIb8EA&#10;AADcAAAADwAAAGRycy9kb3ducmV2LnhtbERPTWvCQBC9F/wPywi91Y0GSomuIqJo6ckoiLchOyYx&#10;2dmYXZP033cPQo+P971YDaYWHbWutKxgOolAEGdWl5wrOJ92H18gnEfWWFsmBb/kYLUcvS0w0bbn&#10;I3Wpz0UIYZeggsL7JpHSZQUZdBPbEAfuZluDPsA2l7rFPoSbWs6i6FMaLDk0FNjQpqCsSp9Gwf7+&#10;MP5yzWO5v37XVdpX3fYnUup9PKznIDwN/l/8ch+0gjgO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IiG/BAAAA3AAAAA8AAAAAAAAAAAAAAAAAmAIAAGRycy9kb3du&#10;cmV2LnhtbFBLBQYAAAAABAAEAPUAAACG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108UA&#10;AADcAAAADwAAAGRycy9kb3ducmV2LnhtbESPQWvCQBSE74L/YXkFL1I3NRDa1FWsoEhBQSs9P7Kv&#10;SUj2bdhdNf77riB4HGbmG2a26E0rLuR8bVnB2yQBQVxYXXOp4PSzfn0H4QOyxtYyKbiRh8V8OJhh&#10;ru2VD3Q5hlJECPscFVQhdLmUvqjIoJ/Yjjh6f9YZDFG6UmqH1wg3rZwmSSYN1hwXKuxoVVHRHM9G&#10;wW5/yjZp851tfvtxaNbuPN19jZUavfTLTxCB+vAMP9pbrSBNP+B+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DX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4s8MA&#10;AADcAAAADwAAAGRycy9kb3ducmV2LnhtbERPz2vCMBS+D/Y/hDfYbU11bkg1LaJMxg4Dq+D10Tyb&#10;avNSmqx2/vXmMNjx4/u9LEbbioF63zhWMElSEMSV0w3XCg77j5c5CB+QNbaOScEveSjyx4clZtpd&#10;eUdDGWoRQ9hnqMCE0GVS+sqQRZ+4jjhyJ9dbDBH2tdQ9XmO4beU0Td+lxYZjg8GO1oaqS/ljFWzX&#10;pp0ddwe+bbbf3H1thvNbOSj1/DSuFiACjeFf/Of+1ApeZ3F+PBOP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N4s8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k8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PBnC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ok8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3TMYA&#10;AADcAAAADwAAAGRycy9kb3ducmV2LnhtbESPUWvCQBCE3wv9D8cW+lLqRSulRE9RqVSRQmNLn5fc&#10;mgRzeyG3avTXe0Khj8PMfMOMp52r1ZHaUHk20O8loIhzbysuDPx8L5/fQAVBtlh7JgNnCjCd3N+N&#10;MbX+xBkdt1KoCOGQooFSpEm1DnlJDkPPN8TR2/nWoUTZFtq2eIpwV+tBkrxqhxXHhRIbWpSU77cH&#10;Z+D9fMnWX5en300iH9knzedahp0xjw/dbARKqJP/8F97ZQ28DAdwOxOPgJ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73T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qUlcUA&#10;AADcAAAADwAAAGRycy9kb3ducmV2LnhtbESPQWvCQBSE74L/YXlCb7ppbFWiG5FCaelB0Cp4fGSf&#10;2aTZtzG71fTfd4VCj8PMfMOs1r1txJU6XzlW8DhJQBAXTldcKjh8vo4XIHxA1tg4JgU/5GGdDwcr&#10;zLS78Y6u+1CKCGGfoQITQptJ6QtDFv3EtcTRO7vOYoiyK6Xu8BbhtpFpksykxYrjgsGWXgwVX/tv&#10;qyAlWR/s89t8llB/PMn0Um/Nh1IPo36zBBGoD//hv/a7VjB9ms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pSV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2hMQA&#10;AADcAAAADwAAAGRycy9kb3ducmV2LnhtbESPT4vCMBTE7wt+h/AEL7Km/kGWahQVBY9u18ve3jbP&#10;tti8lCa21U9vBGGPw8z8hlmuO1OKhmpXWFYwHkUgiFOrC84UnH8On18gnEfWWFomBXdysF71PpYY&#10;a9vyNzWJz0SAsItRQe59FUvp0pwMupGtiIN3sbVBH2SdSV1jG+CmlJMomkuDBYeFHCva5ZRek5tR&#10;cBu6ZPenT8Pfrkn1/rFt2+KxUWrQ7zYLEJ46/x9+t49awXQ2g9e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9o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2BBFB732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055359D3" w14:textId="336F09EB" w:rsidR="000A56B5" w:rsidRPr="00AE3921" w:rsidRDefault="00F6329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9A9A22E" w14:textId="0C4442F6" w:rsidR="000A56B5" w:rsidRPr="00AE3921" w:rsidRDefault="00F6329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806556144"/>
              <w:text/>
            </w:sdtPr>
            <w:sdtEndPr/>
            <w:sdtContent>
              <w:r w:rsidR="0094169C">
                <w:rPr>
                  <w:bCs/>
                  <w:color w:val="000000" w:themeColor="text1"/>
                  <w:sz w:val="12"/>
                  <w:szCs w:val="12"/>
                </w:rPr>
                <w:t>B.3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986205032"/>
              <w:text/>
            </w:sdtPr>
            <w:sdtEndPr/>
            <w:sdtContent>
              <w:r w:rsidR="0094169C">
                <w:rPr>
                  <w:bCs/>
                  <w:color w:val="000000" w:themeColor="text1"/>
                  <w:sz w:val="12"/>
                  <w:szCs w:val="12"/>
                </w:rPr>
                <w:t>PROTOKOL O URČENÍ VNĚJŠÍCH VLIVŮ</w:t>
              </w:r>
            </w:sdtContent>
          </w:sdt>
        </w:p>
      </w:tc>
    </w:tr>
    <w:tr w:rsidR="000A56B5" w:rsidRPr="00AE3921" w14:paraId="7D3C816F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4E3D5FF" w14:textId="66781597" w:rsidR="000A56B5" w:rsidRPr="00AE3921" w:rsidRDefault="00F6329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39599DC" w14:textId="77777777" w:rsidR="000A56B5" w:rsidRPr="00AE3921" w:rsidRDefault="00F6329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25128130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153E6A7A" w14:textId="2B64EDFC" w:rsidR="000A56B5" w:rsidRDefault="00F6329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showingPlcHdr/>
        <w:text/>
      </w:sdtPr>
      <w:sdtEndPr/>
      <w:sdtContent>
        <w:r w:rsidR="00434767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showingPlcHdr/>
        <w:text/>
      </w:sdtPr>
      <w:sdtEndPr/>
      <w:sdtContent>
        <w:r w:rsidR="00434767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16877435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  <w:p w14:paraId="56C809B2" w14:textId="77777777" w:rsidR="00C11E5F" w:rsidRDefault="00C11E5F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4FC0B" w14:textId="0F6D60B6" w:rsidR="000A56B5" w:rsidRPr="00AE3921" w:rsidRDefault="00AB6A2E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>
      <w:rPr>
        <w:noProof/>
        <w:color w:val="000000" w:themeColor="text1"/>
      </w:rPr>
      <w:tab/>
    </w:r>
    <w:r w:rsidR="000A56B5"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B116473" wp14:editId="0181924C">
              <wp:extent cx="683895" cy="199390"/>
              <wp:effectExtent l="1905" t="6985" r="0" b="3175"/>
              <wp:docPr id="2" name="Plátno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0D9905C" id="Plátno 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5000" w:type="pct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68"/>
      <w:gridCol w:w="3379"/>
    </w:tblGrid>
    <w:tr w:rsidR="000A56B5" w:rsidRPr="00AE3921" w14:paraId="52B3C6D7" w14:textId="77777777" w:rsidTr="00AB6A2E">
      <w:trPr>
        <w:trHeight w:val="227"/>
        <w:jc w:val="center"/>
      </w:trPr>
      <w:tc>
        <w:tcPr>
          <w:tcW w:w="3000" w:type="pct"/>
          <w:vAlign w:val="center"/>
        </w:tcPr>
        <w:p w14:paraId="3A15F6A2" w14:textId="18E5CE45" w:rsidR="000A56B5" w:rsidRPr="00AE3921" w:rsidRDefault="00F6329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2000" w:type="pct"/>
          <w:tcMar>
            <w:left w:w="113" w:type="dxa"/>
          </w:tcMar>
          <w:vAlign w:val="center"/>
        </w:tcPr>
        <w:p w14:paraId="77A36703" w14:textId="074252C8" w:rsidR="000A56B5" w:rsidRPr="00AE3921" w:rsidRDefault="00F6329C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1091662063"/>
              <w:text/>
            </w:sdtPr>
            <w:sdtEndPr/>
            <w:sdtContent>
              <w:r w:rsidR="0094169C">
                <w:rPr>
                  <w:bCs/>
                  <w:color w:val="000000" w:themeColor="text1"/>
                  <w:sz w:val="12"/>
                  <w:szCs w:val="12"/>
                </w:rPr>
                <w:t>B.3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510097648"/>
              <w:text/>
            </w:sdtPr>
            <w:sdtEndPr/>
            <w:sdtContent>
              <w:r w:rsidR="0094169C">
                <w:rPr>
                  <w:bCs/>
                  <w:color w:val="000000" w:themeColor="text1"/>
                  <w:sz w:val="12"/>
                  <w:szCs w:val="12"/>
                </w:rPr>
                <w:t>PROTOKOL O URČENÍ VNĚJŠÍCH VLIVŮ</w:t>
              </w:r>
            </w:sdtContent>
          </w:sdt>
        </w:p>
      </w:tc>
    </w:tr>
    <w:tr w:rsidR="000A56B5" w:rsidRPr="00AE3921" w14:paraId="096AEF62" w14:textId="77777777" w:rsidTr="00AB6A2E">
      <w:trPr>
        <w:trHeight w:val="227"/>
        <w:jc w:val="center"/>
      </w:trPr>
      <w:tc>
        <w:tcPr>
          <w:tcW w:w="3000" w:type="pct"/>
          <w:vAlign w:val="center"/>
        </w:tcPr>
        <w:p w14:paraId="55DFFD8C" w14:textId="69A1E3DE" w:rsidR="000A56B5" w:rsidRPr="00AE3921" w:rsidRDefault="00F6329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2000" w:type="pct"/>
          <w:tcMar>
            <w:left w:w="113" w:type="dxa"/>
          </w:tcMar>
          <w:vAlign w:val="center"/>
        </w:tcPr>
        <w:p w14:paraId="0D0EBCBA" w14:textId="77777777" w:rsidR="000A56B5" w:rsidRPr="00AE3921" w:rsidRDefault="00F6329C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76912322"/>
              <w:text/>
            </w:sdtPr>
            <w:sdtEndPr/>
            <w:sdtContent>
              <w:r w:rsidR="000A56B5">
                <w:rPr>
                  <w:color w:val="000000" w:themeColor="text1"/>
                  <w:sz w:val="12"/>
                  <w:szCs w:val="12"/>
                </w:rPr>
                <w:t>D</w:t>
              </w:r>
              <w:r w:rsidR="00803918">
                <w:rPr>
                  <w:color w:val="000000" w:themeColor="text1"/>
                  <w:sz w:val="12"/>
                  <w:szCs w:val="12"/>
                </w:rPr>
                <w:t>SP</w:t>
              </w:r>
            </w:sdtContent>
          </w:sdt>
        </w:p>
      </w:tc>
    </w:tr>
  </w:tbl>
  <w:p w14:paraId="666E44D6" w14:textId="3C46B54A" w:rsidR="000A56B5" w:rsidRDefault="00F6329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9778306"/>
        <w:showingPlcHdr/>
        <w:text/>
      </w:sdtPr>
      <w:sdtEndPr/>
      <w:sdtContent>
        <w:r w:rsidR="00434767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973217331"/>
        <w:showingPlcHdr/>
        <w:text/>
      </w:sdtPr>
      <w:sdtEndPr/>
      <w:sdtContent>
        <w:r w:rsidR="00434767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2F53B576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  <w:p w14:paraId="29E20EC5" w14:textId="77777777" w:rsidR="00C11E5F" w:rsidRDefault="00C11E5F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B12E3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E07F6F4" wp14:editId="2299BBE5">
              <wp:extent cx="683895" cy="199390"/>
              <wp:effectExtent l="1905" t="6985" r="0" b="3175"/>
              <wp:docPr id="4" name="Plátno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75313A7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NlX8AA&#10;AADcAAAADwAAAGRycy9kb3ducmV2LnhtbERPy4rCMBTdC/MP4Q6403Q6ItIxShkQXI34gllemmtb&#10;bW5qEmv9e7MQXB7Oe77sTSM6cr62rOBrnIAgLqyuuVRw2K9GMxA+IGtsLJOCB3lYLj4Gc8y0vfOW&#10;ul0oRQxhn6GCKoQ2k9IXFRn0Y9sSR+5kncEQoSuldniP4aaRaZJMpcGaY0OFLf1WVFx2N6Ogm10n&#10;F8prn083+yQcnfk//6VKDT/7/AdEoD68xS/3Wiv4Tu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NlX8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9/dMQA&#10;AADcAAAADwAAAGRycy9kb3ducmV2LnhtbESPQYvCMBSE7wv+h/AEb2uq4rJUo4giCOJB3Yu3R/Ns&#10;o81LaWJb99dvBGGPw8x8w8yXnS1FQ7U3jhWMhgkI4sxpw7mCn/P28xuED8gaS8ek4EkelovexxxT&#10;7Vo+UnMKuYgQ9ikqKEKoUil9VpBFP3QVcfSurrYYoqxzqWtsI9yWcpwkX9Ki4bhQYEXrgrL76WEV&#10;mPb8mF5+8bY2l4Nr9s1hkydaqUG/W81ABOrCf/jd3mkFk/EI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Pf3T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tnicUA&#10;AADcAAAADwAAAGRycy9kb3ducmV2LnhtbESP0WrCQBRE34X+w3ILvplNIxRJXaUWRfuiGPsBt9nb&#10;JJi9m2bXJP69Kwg+DjNzhpkvB1OLjlpXWVbwFsUgiHOrKy4U/Jw2kxkI55E11pZJwZUcLBcvozmm&#10;2vZ8pC7zhQgQdikqKL1vUildXpJBF9mGOHh/tjXog2wLqVvsA9zUMonjd2mw4rBQYkNfJeXn7GIU&#10;bIvzZbXvsvo7/rXr/5XfXvvDVKnx6/D5AcLT4J/hR3unFUyTBO5nw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2eJ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d/MQA&#10;AADcAAAADwAAAGRycy9kb3ducmV2LnhtbESPQWvCQBSE7wX/w/IEb3WjgVaiq4goeBKaCuLtkX1m&#10;o9m3Ibtq4q/vFgo9DjPzDbNYdbYWD2p95VjBZJyAIC6crrhUcPzevc9A+ICssXZMCnrysFoO3haY&#10;affkL3rkoRQRwj5DBSaEJpPSF4Ys+rFriKN3ca3FEGVbSt3iM8JtLadJ8iEtVhwXDDa0MVTc8rtV&#10;sKuO9bZPD9fr+U7m5Lb55fPVKzUadus5iEBd+A//tfdaQTpN4f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4Hfz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v4sUA&#10;AADcAAAADwAAAGRycy9kb3ducmV2LnhtbESPQWsCMRSE70L/Q3iF3jRbKyKrUYqlpV4KVcHrc/Pc&#10;rN28LEm6u/rrTaHgcZiZb5jFqre1aMmHyrGC51EGgrhwuuJSwX73PpyBCBFZY+2YFFwowGr5MFhg&#10;rl3H39RuYykShEOOCkyMTS5lKAxZDCPXECfv5LzFmKQvpfbYJbit5TjLptJixWnBYENrQ8XP9tcq&#10;OHT9l9/o9u36sTlP1zt7nFzNUamnx/51DiJSH+/h//anVvAynsD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e/i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xLM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0DX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LEs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3fMUA&#10;AADcAAAADwAAAGRycy9kb3ducmV2LnhtbESP3WrCQBSE7wt9h+UUvBHdNEKQ6CptQZGCBX/w+pA9&#10;JiHZs2F31fj2bkHwcpiZb5j5sjetuJLztWUFn+MEBHFhdc2lguNhNZqC8AFZY2uZFNzJw3Lx/jbH&#10;XNsb7+i6D6WIEPY5KqhC6HIpfVGRQT+2HXH0ztYZDFG6UmqHtwg3rUyTJJMGa44LFXb0U1HR7C9G&#10;wfbvmK0nzW+2PvXD0KzcJd1+D5UafPRfMxCB+vAKP9sbrWCSZvB/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jd8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FZ8UA&#10;AADcAAAADwAAAGRycy9kb3ducmV2LnhtbESPQWvCQBSE7wX/w/IEb3VTq1WiqxRFkR4KpoLXR/Y1&#10;mzb7NmTXGP31bkHocZiZb5jFqrOVaKnxpWMFL8MEBHHudMmFguPX9nkGwgdkjZVjUnAlD6tl72mB&#10;qXYXPlCbhUJECPsUFZgQ6lRKnxuy6IeuJo7et2sshiibQuoGLxFuKzlKkjdpseS4YLCmtaH8Nztb&#10;Bbu1qcanw5Fvm90n1x+b9meStUoN+t37HESgLvyHH+29VvA6msL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QVn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krr8A&#10;AADcAAAADwAAAGRycy9kb3ducmV2LnhtbERPy6rCMBDdX/AfwghuLpqq+KAaRYSCCze+wOXYjG2x&#10;mZQm1fr3ZiG4PJz3ct2aUjypdoVlBcNBBII4tbrgTMH5lPTnIJxH1lhaJgVvcrBedf6WGGv74gM9&#10;jz4TIYRdjApy76tYSpfmZNANbEUcuLutDfoA60zqGl8h3JRyFEVTabDg0JBjRduc0sexMQr2XKHZ&#10;YnP9T5rZZRLdLpsTJkr1uu1mAcJT63/ir3unFYxHYW04E4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rGSuvwAAANwAAAAPAAAAAAAAAAAAAAAAAJgCAABkcnMvZG93bnJl&#10;di54bWxQSwUGAAAAAAQABAD1AAAAhA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WAncYA&#10;AADcAAAADwAAAGRycy9kb3ducmV2LnhtbESPUWvCQBCE3wv+h2MFX0q9VKW00VNqsaiUQmNLn5fc&#10;moTm9kJuq9Ff7wmFPg4z8w0zW3SuVgdqQ+XZwP0wAUWce1txYeDr8/XuEVQQZIu1ZzJwogCLee9m&#10;hqn1R87osJNCRQiHFA2UIk2qdchLchiGviGO3t63DiXKttC2xWOEu1qPkuRBO6w4LpTY0EtJ+c/u&#10;1xlYnc7Z9uN8+/2WyDp7p+VSy6QzZtDvnqeghDr5D/+1N9bAePQE1zPxCO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WAn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55n8EA&#10;AADcAAAADwAAAGRycy9kb3ducmV2LnhtbERPy4rCMBTdC/5DuMLsNLXig2oUGRCHWQjjA1xemmtT&#10;bW46TUbr35vFgMvDeS9Wra3EnRpfOlYwHCQgiHOnSy4UHA+b/gyED8gaK8ek4EkeVstuZ4GZdg/+&#10;ofs+FCKGsM9QgQmhzqT0uSGLfuBq4shdXGMxRNgUUjf4iOG2kmmSTKTFkmODwZo+DeW3/Z9VkJK8&#10;Hu14O50k1J7OMv297sy3Uh+9dj0HEagNb/G/+0srGI3i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+eZ/BAAAA3AAAAA8AAAAAAAAAAAAAAAAAmAIAAGRycy9kb3du&#10;cmV2LnhtbFBLBQYAAAAABAAEAPUAAACG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mYcUA&#10;AADcAAAADwAAAGRycy9kb3ducmV2LnhtbESPT2vCQBTE7wW/w/IKXkQ3USgluoqGFjy2aS+9PbPP&#10;JDT7NmQ3f8yn7xYEj8PM/IbZHUZTi55aV1lWEK8iEMS51RUXCr6/3pevIJxH1lhbJgU3cnDYz552&#10;mGg78Cf1mS9EgLBLUEHpfZNI6fKSDLqVbYiDd7WtQR9kW0jd4hDgppbrKHqRBisOCyU2lJaU/2ad&#10;UdAtXJZe9MfiZ+xz/TadhqGajkrNn8fjFoSn0T/C9/ZZK9hsYvg/E46A3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iZh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336BD745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72060A8" w14:textId="759787F8" w:rsidR="000A56B5" w:rsidRPr="00AE3921" w:rsidRDefault="00F6329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 xml:space="preserve">Kalové hospodářství ČOV </w:t>
              </w:r>
              <w:proofErr w:type="gramStart"/>
              <w:r w:rsidR="002F1130">
                <w:rPr>
                  <w:color w:val="000000" w:themeColor="text1"/>
                  <w:sz w:val="12"/>
                  <w:szCs w:val="12"/>
                </w:rPr>
                <w:t>Brno - Modřice</w:t>
              </w:r>
              <w:proofErr w:type="gramEnd"/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0291733" w14:textId="750B1E9D" w:rsidR="000A56B5" w:rsidRPr="00AE3921" w:rsidRDefault="00F6329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94169C">
                <w:rPr>
                  <w:bCs/>
                  <w:color w:val="000000" w:themeColor="text1"/>
                  <w:sz w:val="12"/>
                  <w:szCs w:val="12"/>
                </w:rPr>
                <w:t>B.3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94169C">
                <w:rPr>
                  <w:bCs/>
                  <w:color w:val="000000" w:themeColor="text1"/>
                  <w:sz w:val="12"/>
                  <w:szCs w:val="12"/>
                </w:rPr>
                <w:t>PROTOKOL O URČENÍ VNĚJŠÍCH VLIVŮ</w:t>
              </w:r>
            </w:sdtContent>
          </w:sdt>
        </w:p>
      </w:tc>
    </w:tr>
    <w:tr w:rsidR="000A56B5" w:rsidRPr="00AE3921" w14:paraId="4D3B24C2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4B2E4071" w14:textId="710CC493" w:rsidR="000A56B5" w:rsidRPr="00AE3921" w:rsidRDefault="00F6329C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434767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86B08BD" w14:textId="77777777" w:rsidR="000A56B5" w:rsidRPr="00AE3921" w:rsidRDefault="00F6329C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70FE081B" w14:textId="60CE9A2D" w:rsidR="000A56B5" w:rsidRDefault="00F6329C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showingPlcHdr/>
        <w:text/>
      </w:sdtPr>
      <w:sdtEndPr/>
      <w:sdtContent>
        <w:r w:rsidR="00434767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showingPlcHdr/>
        <w:text/>
      </w:sdtPr>
      <w:sdtEndPr/>
      <w:sdtContent>
        <w:r w:rsidR="00434767">
          <w:rPr>
            <w:bCs/>
            <w:color w:val="000000" w:themeColor="text1"/>
            <w:sz w:val="12"/>
            <w:szCs w:val="12"/>
          </w:rPr>
          <w:t xml:space="preserve">     </w:t>
        </w:r>
      </w:sdtContent>
    </w:sdt>
  </w:p>
  <w:p w14:paraId="5C89E7A5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  <w:p w14:paraId="0AF19BC4" w14:textId="77777777" w:rsidR="00C11E5F" w:rsidRDefault="00C11E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82B1B"/>
    <w:multiLevelType w:val="hybridMultilevel"/>
    <w:tmpl w:val="ED86F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5F5CEF"/>
    <w:multiLevelType w:val="hybridMultilevel"/>
    <w:tmpl w:val="15A0D8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3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  <w:lvlOverride w:ilvl="0">
      <w:startOverride w:val="1"/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adpis2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adpis3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Nadpis4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Nadpis5"/>
        <w:lvlText w:val="%1.%2.%3.%4.%5"/>
        <w:lvlJc w:val="left"/>
        <w:pPr>
          <w:tabs>
            <w:tab w:val="num" w:pos="1440"/>
          </w:tabs>
          <w:ind w:left="1008" w:hanging="1008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440"/>
          </w:tabs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800"/>
          </w:tabs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800"/>
          </w:tabs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2160"/>
          </w:tabs>
          <w:ind w:left="1584" w:hanging="1584"/>
        </w:pPr>
        <w:rPr>
          <w:rFonts w:hint="default"/>
        </w:rPr>
      </w:lvl>
    </w:lvlOverride>
  </w:num>
  <w:num w:numId="30">
    <w:abstractNumId w:val="10"/>
  </w:num>
  <w:num w:numId="31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6DA2"/>
    <w:rsid w:val="0002044B"/>
    <w:rsid w:val="00033F1B"/>
    <w:rsid w:val="00046630"/>
    <w:rsid w:val="00072B7C"/>
    <w:rsid w:val="00077945"/>
    <w:rsid w:val="00080905"/>
    <w:rsid w:val="00080C04"/>
    <w:rsid w:val="00082676"/>
    <w:rsid w:val="00083A5C"/>
    <w:rsid w:val="00083CDD"/>
    <w:rsid w:val="000A3C59"/>
    <w:rsid w:val="000A491A"/>
    <w:rsid w:val="000A56B5"/>
    <w:rsid w:val="000B1C39"/>
    <w:rsid w:val="000B469B"/>
    <w:rsid w:val="000C6A0F"/>
    <w:rsid w:val="000D52AD"/>
    <w:rsid w:val="000E6247"/>
    <w:rsid w:val="000F414C"/>
    <w:rsid w:val="000F6FC0"/>
    <w:rsid w:val="000F75BA"/>
    <w:rsid w:val="00100BEC"/>
    <w:rsid w:val="00102C76"/>
    <w:rsid w:val="00105FEA"/>
    <w:rsid w:val="0010737E"/>
    <w:rsid w:val="00111921"/>
    <w:rsid w:val="00113C96"/>
    <w:rsid w:val="001147C5"/>
    <w:rsid w:val="001204F8"/>
    <w:rsid w:val="00120D4A"/>
    <w:rsid w:val="001234BA"/>
    <w:rsid w:val="00125FE1"/>
    <w:rsid w:val="001274FF"/>
    <w:rsid w:val="0013143A"/>
    <w:rsid w:val="00137D5F"/>
    <w:rsid w:val="00141863"/>
    <w:rsid w:val="00141F34"/>
    <w:rsid w:val="00143261"/>
    <w:rsid w:val="00150676"/>
    <w:rsid w:val="00154293"/>
    <w:rsid w:val="00155417"/>
    <w:rsid w:val="00163321"/>
    <w:rsid w:val="00170241"/>
    <w:rsid w:val="001709FF"/>
    <w:rsid w:val="001746F2"/>
    <w:rsid w:val="00174A45"/>
    <w:rsid w:val="0017502D"/>
    <w:rsid w:val="0018623B"/>
    <w:rsid w:val="00186466"/>
    <w:rsid w:val="001964FD"/>
    <w:rsid w:val="001B0384"/>
    <w:rsid w:val="001B5626"/>
    <w:rsid w:val="001B640D"/>
    <w:rsid w:val="001C4D2E"/>
    <w:rsid w:val="001D557C"/>
    <w:rsid w:val="001E5F0B"/>
    <w:rsid w:val="001F3E7C"/>
    <w:rsid w:val="00200EB0"/>
    <w:rsid w:val="002056D0"/>
    <w:rsid w:val="00207A11"/>
    <w:rsid w:val="0021565A"/>
    <w:rsid w:val="00217069"/>
    <w:rsid w:val="002243E1"/>
    <w:rsid w:val="00224400"/>
    <w:rsid w:val="00226929"/>
    <w:rsid w:val="00232CA6"/>
    <w:rsid w:val="002350FC"/>
    <w:rsid w:val="00243A96"/>
    <w:rsid w:val="002478AA"/>
    <w:rsid w:val="002512A5"/>
    <w:rsid w:val="00254DE7"/>
    <w:rsid w:val="00256CEA"/>
    <w:rsid w:val="00261B2D"/>
    <w:rsid w:val="00267541"/>
    <w:rsid w:val="00271646"/>
    <w:rsid w:val="00285F45"/>
    <w:rsid w:val="002A130B"/>
    <w:rsid w:val="002A52DF"/>
    <w:rsid w:val="002A7915"/>
    <w:rsid w:val="002B4B0A"/>
    <w:rsid w:val="002C1E82"/>
    <w:rsid w:val="002E58D1"/>
    <w:rsid w:val="002F1130"/>
    <w:rsid w:val="002F59AF"/>
    <w:rsid w:val="00302BC8"/>
    <w:rsid w:val="00304B67"/>
    <w:rsid w:val="00305B51"/>
    <w:rsid w:val="00340F3B"/>
    <w:rsid w:val="00342C24"/>
    <w:rsid w:val="00344B0E"/>
    <w:rsid w:val="00345DCB"/>
    <w:rsid w:val="00347A6A"/>
    <w:rsid w:val="00356A53"/>
    <w:rsid w:val="00361121"/>
    <w:rsid w:val="0037186F"/>
    <w:rsid w:val="00372D67"/>
    <w:rsid w:val="00391957"/>
    <w:rsid w:val="0039201A"/>
    <w:rsid w:val="003934CC"/>
    <w:rsid w:val="003A2229"/>
    <w:rsid w:val="003A22D7"/>
    <w:rsid w:val="003A56E8"/>
    <w:rsid w:val="003B0BB3"/>
    <w:rsid w:val="003B112F"/>
    <w:rsid w:val="003B378D"/>
    <w:rsid w:val="003B3C02"/>
    <w:rsid w:val="003B5B1D"/>
    <w:rsid w:val="003B5D82"/>
    <w:rsid w:val="003B6D19"/>
    <w:rsid w:val="003C1C31"/>
    <w:rsid w:val="003C342E"/>
    <w:rsid w:val="003C40DA"/>
    <w:rsid w:val="003D404F"/>
    <w:rsid w:val="003F714B"/>
    <w:rsid w:val="00403619"/>
    <w:rsid w:val="00403EFE"/>
    <w:rsid w:val="0041251B"/>
    <w:rsid w:val="00425E6E"/>
    <w:rsid w:val="004311DB"/>
    <w:rsid w:val="00432C3E"/>
    <w:rsid w:val="00434767"/>
    <w:rsid w:val="00437E07"/>
    <w:rsid w:val="00440B9B"/>
    <w:rsid w:val="0044351B"/>
    <w:rsid w:val="00451CEA"/>
    <w:rsid w:val="00460739"/>
    <w:rsid w:val="00464358"/>
    <w:rsid w:val="004656C2"/>
    <w:rsid w:val="00472D5D"/>
    <w:rsid w:val="00472DFF"/>
    <w:rsid w:val="0047496D"/>
    <w:rsid w:val="0047581E"/>
    <w:rsid w:val="00477E8A"/>
    <w:rsid w:val="00483299"/>
    <w:rsid w:val="004A0419"/>
    <w:rsid w:val="004B2FCB"/>
    <w:rsid w:val="004B3F22"/>
    <w:rsid w:val="004B61E0"/>
    <w:rsid w:val="004C1301"/>
    <w:rsid w:val="004C3CA6"/>
    <w:rsid w:val="004C4EFA"/>
    <w:rsid w:val="004D0495"/>
    <w:rsid w:val="004D2987"/>
    <w:rsid w:val="004F52CA"/>
    <w:rsid w:val="004F71B0"/>
    <w:rsid w:val="00500C31"/>
    <w:rsid w:val="005016CA"/>
    <w:rsid w:val="00514EAF"/>
    <w:rsid w:val="00517E24"/>
    <w:rsid w:val="005275A9"/>
    <w:rsid w:val="0053245D"/>
    <w:rsid w:val="00532923"/>
    <w:rsid w:val="00533B32"/>
    <w:rsid w:val="00537349"/>
    <w:rsid w:val="00540576"/>
    <w:rsid w:val="00543D66"/>
    <w:rsid w:val="00550C7E"/>
    <w:rsid w:val="005550F0"/>
    <w:rsid w:val="005554BE"/>
    <w:rsid w:val="00555C85"/>
    <w:rsid w:val="00560EE0"/>
    <w:rsid w:val="005615DE"/>
    <w:rsid w:val="00565268"/>
    <w:rsid w:val="00572868"/>
    <w:rsid w:val="0057432B"/>
    <w:rsid w:val="0058005B"/>
    <w:rsid w:val="00583344"/>
    <w:rsid w:val="005A6BC0"/>
    <w:rsid w:val="005C4991"/>
    <w:rsid w:val="005C4E4A"/>
    <w:rsid w:val="005D62CE"/>
    <w:rsid w:val="005E1A93"/>
    <w:rsid w:val="005E584A"/>
    <w:rsid w:val="005E7073"/>
    <w:rsid w:val="00620476"/>
    <w:rsid w:val="0062614B"/>
    <w:rsid w:val="006368ED"/>
    <w:rsid w:val="00646D7F"/>
    <w:rsid w:val="00651F5E"/>
    <w:rsid w:val="00655D42"/>
    <w:rsid w:val="0066347D"/>
    <w:rsid w:val="006744BF"/>
    <w:rsid w:val="006817D2"/>
    <w:rsid w:val="00684A58"/>
    <w:rsid w:val="00687329"/>
    <w:rsid w:val="00693245"/>
    <w:rsid w:val="006970C1"/>
    <w:rsid w:val="006A44F1"/>
    <w:rsid w:val="006B05F3"/>
    <w:rsid w:val="006B0C28"/>
    <w:rsid w:val="006B13DC"/>
    <w:rsid w:val="006B3223"/>
    <w:rsid w:val="006B6C2B"/>
    <w:rsid w:val="006C1E87"/>
    <w:rsid w:val="006C3044"/>
    <w:rsid w:val="006D3A70"/>
    <w:rsid w:val="006D4B5D"/>
    <w:rsid w:val="006D6D6C"/>
    <w:rsid w:val="00705AE3"/>
    <w:rsid w:val="00721573"/>
    <w:rsid w:val="007266CC"/>
    <w:rsid w:val="00727CE4"/>
    <w:rsid w:val="00735764"/>
    <w:rsid w:val="007415D0"/>
    <w:rsid w:val="00743256"/>
    <w:rsid w:val="007538BF"/>
    <w:rsid w:val="00773380"/>
    <w:rsid w:val="00773A8D"/>
    <w:rsid w:val="0077490E"/>
    <w:rsid w:val="00785959"/>
    <w:rsid w:val="00790C78"/>
    <w:rsid w:val="00795018"/>
    <w:rsid w:val="007B68CB"/>
    <w:rsid w:val="007C3CD9"/>
    <w:rsid w:val="007C488A"/>
    <w:rsid w:val="007C7A33"/>
    <w:rsid w:val="007E461D"/>
    <w:rsid w:val="007F030A"/>
    <w:rsid w:val="007F6B75"/>
    <w:rsid w:val="00803918"/>
    <w:rsid w:val="008061F7"/>
    <w:rsid w:val="00814282"/>
    <w:rsid w:val="0081776C"/>
    <w:rsid w:val="008266CC"/>
    <w:rsid w:val="00831C67"/>
    <w:rsid w:val="00834D54"/>
    <w:rsid w:val="00834E34"/>
    <w:rsid w:val="00835D3E"/>
    <w:rsid w:val="00841247"/>
    <w:rsid w:val="00856F6B"/>
    <w:rsid w:val="00866933"/>
    <w:rsid w:val="008742FD"/>
    <w:rsid w:val="00875478"/>
    <w:rsid w:val="00881618"/>
    <w:rsid w:val="0088743C"/>
    <w:rsid w:val="008A0D4C"/>
    <w:rsid w:val="008A4C22"/>
    <w:rsid w:val="008A758D"/>
    <w:rsid w:val="008A76CB"/>
    <w:rsid w:val="008B1388"/>
    <w:rsid w:val="008B5316"/>
    <w:rsid w:val="008D4A0B"/>
    <w:rsid w:val="008D62C0"/>
    <w:rsid w:val="008F08BE"/>
    <w:rsid w:val="008F1679"/>
    <w:rsid w:val="008F3FD7"/>
    <w:rsid w:val="00900EC1"/>
    <w:rsid w:val="00902AC7"/>
    <w:rsid w:val="00911309"/>
    <w:rsid w:val="00912E45"/>
    <w:rsid w:val="00916646"/>
    <w:rsid w:val="00920A53"/>
    <w:rsid w:val="00931D9B"/>
    <w:rsid w:val="0093354C"/>
    <w:rsid w:val="00933F50"/>
    <w:rsid w:val="0094169C"/>
    <w:rsid w:val="009441D2"/>
    <w:rsid w:val="00952B1F"/>
    <w:rsid w:val="00954D2C"/>
    <w:rsid w:val="00957046"/>
    <w:rsid w:val="009623C8"/>
    <w:rsid w:val="00971A92"/>
    <w:rsid w:val="00973AD3"/>
    <w:rsid w:val="009805BC"/>
    <w:rsid w:val="009857E8"/>
    <w:rsid w:val="00990327"/>
    <w:rsid w:val="00994076"/>
    <w:rsid w:val="0099605E"/>
    <w:rsid w:val="009A30BE"/>
    <w:rsid w:val="009B3BA2"/>
    <w:rsid w:val="009B5966"/>
    <w:rsid w:val="009C613E"/>
    <w:rsid w:val="009C691C"/>
    <w:rsid w:val="009C7B62"/>
    <w:rsid w:val="009F5485"/>
    <w:rsid w:val="009F7F91"/>
    <w:rsid w:val="00A123C1"/>
    <w:rsid w:val="00A20560"/>
    <w:rsid w:val="00A20A66"/>
    <w:rsid w:val="00A20F00"/>
    <w:rsid w:val="00A27A83"/>
    <w:rsid w:val="00A31503"/>
    <w:rsid w:val="00A35A69"/>
    <w:rsid w:val="00A37332"/>
    <w:rsid w:val="00A41E02"/>
    <w:rsid w:val="00A44251"/>
    <w:rsid w:val="00A45DEE"/>
    <w:rsid w:val="00A50AAA"/>
    <w:rsid w:val="00A53E6E"/>
    <w:rsid w:val="00A66758"/>
    <w:rsid w:val="00A71ABB"/>
    <w:rsid w:val="00A73AAA"/>
    <w:rsid w:val="00A973DD"/>
    <w:rsid w:val="00AA14F6"/>
    <w:rsid w:val="00AA2AD6"/>
    <w:rsid w:val="00AA41CD"/>
    <w:rsid w:val="00AB6A2E"/>
    <w:rsid w:val="00AB7158"/>
    <w:rsid w:val="00AD3521"/>
    <w:rsid w:val="00AD7BF6"/>
    <w:rsid w:val="00AE0D9D"/>
    <w:rsid w:val="00AE3921"/>
    <w:rsid w:val="00AF35D0"/>
    <w:rsid w:val="00B03295"/>
    <w:rsid w:val="00B038F4"/>
    <w:rsid w:val="00B05189"/>
    <w:rsid w:val="00B05538"/>
    <w:rsid w:val="00B10125"/>
    <w:rsid w:val="00B11911"/>
    <w:rsid w:val="00B13869"/>
    <w:rsid w:val="00B172E8"/>
    <w:rsid w:val="00B259D6"/>
    <w:rsid w:val="00B25B04"/>
    <w:rsid w:val="00B306D7"/>
    <w:rsid w:val="00B30B96"/>
    <w:rsid w:val="00B31406"/>
    <w:rsid w:val="00B32672"/>
    <w:rsid w:val="00B40E75"/>
    <w:rsid w:val="00B452B3"/>
    <w:rsid w:val="00B476CB"/>
    <w:rsid w:val="00B52436"/>
    <w:rsid w:val="00B5450E"/>
    <w:rsid w:val="00B67EFE"/>
    <w:rsid w:val="00B739C6"/>
    <w:rsid w:val="00B76C19"/>
    <w:rsid w:val="00B83B6F"/>
    <w:rsid w:val="00B91FAA"/>
    <w:rsid w:val="00BA3351"/>
    <w:rsid w:val="00BA3443"/>
    <w:rsid w:val="00BA57F2"/>
    <w:rsid w:val="00BB4429"/>
    <w:rsid w:val="00BC1C44"/>
    <w:rsid w:val="00BD1B35"/>
    <w:rsid w:val="00BE1715"/>
    <w:rsid w:val="00BF0AF6"/>
    <w:rsid w:val="00C11E5F"/>
    <w:rsid w:val="00C276B3"/>
    <w:rsid w:val="00C3339F"/>
    <w:rsid w:val="00C33679"/>
    <w:rsid w:val="00C36853"/>
    <w:rsid w:val="00C42684"/>
    <w:rsid w:val="00C5414E"/>
    <w:rsid w:val="00C54CD6"/>
    <w:rsid w:val="00C5703F"/>
    <w:rsid w:val="00C65A71"/>
    <w:rsid w:val="00C65CAA"/>
    <w:rsid w:val="00C803A1"/>
    <w:rsid w:val="00C81FAB"/>
    <w:rsid w:val="00CA021E"/>
    <w:rsid w:val="00CA1682"/>
    <w:rsid w:val="00CA337C"/>
    <w:rsid w:val="00CA4747"/>
    <w:rsid w:val="00CB42E4"/>
    <w:rsid w:val="00CB44F2"/>
    <w:rsid w:val="00CB573C"/>
    <w:rsid w:val="00CC0616"/>
    <w:rsid w:val="00CC0FCF"/>
    <w:rsid w:val="00CC22F9"/>
    <w:rsid w:val="00CC36C9"/>
    <w:rsid w:val="00CD0899"/>
    <w:rsid w:val="00CD0A42"/>
    <w:rsid w:val="00CD3A75"/>
    <w:rsid w:val="00CD4DDB"/>
    <w:rsid w:val="00CE29BF"/>
    <w:rsid w:val="00CE3E9F"/>
    <w:rsid w:val="00CE58D9"/>
    <w:rsid w:val="00CE5A92"/>
    <w:rsid w:val="00CF2D10"/>
    <w:rsid w:val="00D005BD"/>
    <w:rsid w:val="00D03184"/>
    <w:rsid w:val="00D07C35"/>
    <w:rsid w:val="00D10CF8"/>
    <w:rsid w:val="00D13C63"/>
    <w:rsid w:val="00D146D8"/>
    <w:rsid w:val="00D27577"/>
    <w:rsid w:val="00D40DAA"/>
    <w:rsid w:val="00D46A7B"/>
    <w:rsid w:val="00D575E7"/>
    <w:rsid w:val="00D61B52"/>
    <w:rsid w:val="00D75FE2"/>
    <w:rsid w:val="00D80FF2"/>
    <w:rsid w:val="00D85F13"/>
    <w:rsid w:val="00D861E7"/>
    <w:rsid w:val="00D95B8E"/>
    <w:rsid w:val="00DA2F24"/>
    <w:rsid w:val="00DB7356"/>
    <w:rsid w:val="00DC7C6F"/>
    <w:rsid w:val="00DD3884"/>
    <w:rsid w:val="00DD3907"/>
    <w:rsid w:val="00DD3CDA"/>
    <w:rsid w:val="00DE398D"/>
    <w:rsid w:val="00DE7199"/>
    <w:rsid w:val="00DF35B5"/>
    <w:rsid w:val="00DF4EED"/>
    <w:rsid w:val="00E00192"/>
    <w:rsid w:val="00E01E6E"/>
    <w:rsid w:val="00E04E4F"/>
    <w:rsid w:val="00E07972"/>
    <w:rsid w:val="00E17B45"/>
    <w:rsid w:val="00E27037"/>
    <w:rsid w:val="00E272AA"/>
    <w:rsid w:val="00E27980"/>
    <w:rsid w:val="00E461E9"/>
    <w:rsid w:val="00E4630C"/>
    <w:rsid w:val="00E51EAD"/>
    <w:rsid w:val="00E85187"/>
    <w:rsid w:val="00EA5D40"/>
    <w:rsid w:val="00EB0FF7"/>
    <w:rsid w:val="00EB5717"/>
    <w:rsid w:val="00EC6B10"/>
    <w:rsid w:val="00ED3ACD"/>
    <w:rsid w:val="00ED46E2"/>
    <w:rsid w:val="00EF0509"/>
    <w:rsid w:val="00EF2A45"/>
    <w:rsid w:val="00F0689B"/>
    <w:rsid w:val="00F17ADE"/>
    <w:rsid w:val="00F2199C"/>
    <w:rsid w:val="00F23654"/>
    <w:rsid w:val="00F40B3F"/>
    <w:rsid w:val="00F40DF2"/>
    <w:rsid w:val="00F423B4"/>
    <w:rsid w:val="00F4264B"/>
    <w:rsid w:val="00F6329C"/>
    <w:rsid w:val="00F6635F"/>
    <w:rsid w:val="00F72E00"/>
    <w:rsid w:val="00F73FDD"/>
    <w:rsid w:val="00F81B53"/>
    <w:rsid w:val="00F85F5F"/>
    <w:rsid w:val="00F87889"/>
    <w:rsid w:val="00F935F0"/>
    <w:rsid w:val="00FA4B62"/>
    <w:rsid w:val="00FA6430"/>
    <w:rsid w:val="00FB5259"/>
    <w:rsid w:val="00FB53E8"/>
    <w:rsid w:val="00FC78F8"/>
    <w:rsid w:val="00FD3AB8"/>
    <w:rsid w:val="00FD3AF7"/>
    <w:rsid w:val="00FD4253"/>
    <w:rsid w:val="00FE031B"/>
    <w:rsid w:val="00FE6F72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50C282"/>
  <w15:docId w15:val="{B454FD0C-3860-44C4-B864-0AF4FB34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link w:val="OdstavecseseznamemChar"/>
    <w:uiPriority w:val="34"/>
    <w:qFormat/>
    <w:rsid w:val="0094169C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4169C"/>
  </w:style>
  <w:style w:type="character" w:styleId="Sledovanodkaz">
    <w:name w:val="FollowedHyperlink"/>
    <w:basedOn w:val="Standardnpsmoodstavce"/>
    <w:uiPriority w:val="99"/>
    <w:semiHidden/>
    <w:unhideWhenUsed/>
    <w:rsid w:val="007266CC"/>
    <w:rPr>
      <w:color w:val="954F72"/>
      <w:u w:val="single"/>
    </w:rPr>
  </w:style>
  <w:style w:type="paragraph" w:customStyle="1" w:styleId="msonormal0">
    <w:name w:val="msonormal"/>
    <w:basedOn w:val="Normln"/>
    <w:rsid w:val="007266C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Normln"/>
    <w:rsid w:val="007266CC"/>
    <w:pPr>
      <w:spacing w:before="100" w:beforeAutospacing="1" w:after="100" w:afterAutospacing="1"/>
      <w:jc w:val="left"/>
    </w:pPr>
    <w:rPr>
      <w:rFonts w:ascii="Calibri" w:hAnsi="Calibri" w:cs="Calibri"/>
      <w:color w:val="000000"/>
    </w:rPr>
  </w:style>
  <w:style w:type="paragraph" w:customStyle="1" w:styleId="font6">
    <w:name w:val="font6"/>
    <w:basedOn w:val="Normln"/>
    <w:rsid w:val="007266CC"/>
    <w:pPr>
      <w:spacing w:before="100" w:beforeAutospacing="1" w:after="100" w:afterAutospacing="1"/>
      <w:jc w:val="left"/>
    </w:pPr>
    <w:rPr>
      <w:rFonts w:ascii="Verdana" w:hAnsi="Verdana"/>
      <w:b/>
      <w:bCs/>
      <w:color w:val="000000"/>
    </w:rPr>
  </w:style>
  <w:style w:type="paragraph" w:customStyle="1" w:styleId="font7">
    <w:name w:val="font7"/>
    <w:basedOn w:val="Normln"/>
    <w:rsid w:val="007266CC"/>
    <w:pPr>
      <w:spacing w:before="100" w:beforeAutospacing="1" w:after="100" w:afterAutospacing="1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Normln"/>
    <w:rsid w:val="007266CC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Normln"/>
    <w:rsid w:val="007266CC"/>
    <w:pPr>
      <w:spacing w:before="100" w:beforeAutospacing="1" w:after="100" w:afterAutospacing="1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0">
    <w:name w:val="font10"/>
    <w:basedOn w:val="Normln"/>
    <w:rsid w:val="007266CC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1">
    <w:name w:val="font11"/>
    <w:basedOn w:val="Normln"/>
    <w:rsid w:val="007266CC"/>
    <w:pPr>
      <w:spacing w:before="100" w:beforeAutospacing="1" w:after="100" w:afterAutospacing="1"/>
      <w:jc w:val="left"/>
    </w:pPr>
    <w:rPr>
      <w:rFonts w:ascii="Calibri" w:hAnsi="Calibri" w:cs="Calibri"/>
      <w:color w:val="000000"/>
    </w:rPr>
  </w:style>
  <w:style w:type="paragraph" w:customStyle="1" w:styleId="font12">
    <w:name w:val="font12"/>
    <w:basedOn w:val="Normln"/>
    <w:rsid w:val="007266CC"/>
    <w:pPr>
      <w:spacing w:before="100" w:beforeAutospacing="1" w:after="100" w:afterAutospacing="1"/>
      <w:jc w:val="left"/>
    </w:pPr>
    <w:rPr>
      <w:rFonts w:ascii="Calibri" w:hAnsi="Calibri" w:cs="Calibri"/>
      <w:color w:val="FF0000"/>
    </w:rPr>
  </w:style>
  <w:style w:type="paragraph" w:customStyle="1" w:styleId="xl65">
    <w:name w:val="xl65"/>
    <w:basedOn w:val="Normln"/>
    <w:rsid w:val="00726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66">
    <w:name w:val="xl66"/>
    <w:basedOn w:val="Normln"/>
    <w:rsid w:val="007266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7">
    <w:name w:val="xl67"/>
    <w:basedOn w:val="Normln"/>
    <w:rsid w:val="00726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Times New Roman" w:hAnsi="Times New Roman"/>
      <w:b/>
      <w:bCs/>
    </w:rPr>
  </w:style>
  <w:style w:type="paragraph" w:customStyle="1" w:styleId="xl68">
    <w:name w:val="xl68"/>
    <w:basedOn w:val="Normln"/>
    <w:rsid w:val="007266C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Normln"/>
    <w:rsid w:val="007266CC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70">
    <w:name w:val="xl70"/>
    <w:basedOn w:val="Normln"/>
    <w:rsid w:val="007266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Times New Roman" w:hAnsi="Times New Roman"/>
      <w:b/>
      <w:bCs/>
    </w:rPr>
  </w:style>
  <w:style w:type="paragraph" w:customStyle="1" w:styleId="xl71">
    <w:name w:val="xl71"/>
    <w:basedOn w:val="Normln"/>
    <w:rsid w:val="007266CC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72">
    <w:name w:val="xl72"/>
    <w:basedOn w:val="Normln"/>
    <w:rsid w:val="007266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3">
    <w:name w:val="xl73"/>
    <w:basedOn w:val="Normln"/>
    <w:rsid w:val="00726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</w:rPr>
  </w:style>
  <w:style w:type="paragraph" w:customStyle="1" w:styleId="xl74">
    <w:name w:val="xl74"/>
    <w:basedOn w:val="Normln"/>
    <w:rsid w:val="00726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5">
    <w:name w:val="xl75"/>
    <w:basedOn w:val="Normln"/>
    <w:rsid w:val="00726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76">
    <w:name w:val="xl76"/>
    <w:basedOn w:val="Normln"/>
    <w:rsid w:val="007266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77">
    <w:name w:val="xl77"/>
    <w:basedOn w:val="Normln"/>
    <w:rsid w:val="00726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78">
    <w:name w:val="xl78"/>
    <w:basedOn w:val="Normln"/>
    <w:rsid w:val="00726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79">
    <w:name w:val="xl79"/>
    <w:basedOn w:val="Normln"/>
    <w:rsid w:val="007266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80">
    <w:name w:val="xl80"/>
    <w:basedOn w:val="Normln"/>
    <w:rsid w:val="00726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81">
    <w:name w:val="xl81"/>
    <w:basedOn w:val="Normln"/>
    <w:rsid w:val="007266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Times New Roman" w:hAnsi="Times New Roman"/>
      <w:b/>
      <w:bCs/>
    </w:rPr>
  </w:style>
  <w:style w:type="paragraph" w:customStyle="1" w:styleId="xl82">
    <w:name w:val="xl82"/>
    <w:basedOn w:val="Normln"/>
    <w:rsid w:val="00726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Times New Roman" w:hAnsi="Times New Roman"/>
      <w:b/>
      <w:bCs/>
    </w:rPr>
  </w:style>
  <w:style w:type="paragraph" w:customStyle="1" w:styleId="xl83">
    <w:name w:val="xl83"/>
    <w:basedOn w:val="Normln"/>
    <w:rsid w:val="007266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Times New Roman" w:hAnsi="Times New Roman"/>
      <w:b/>
      <w:bCs/>
    </w:rPr>
  </w:style>
  <w:style w:type="paragraph" w:customStyle="1" w:styleId="xl84">
    <w:name w:val="xl84"/>
    <w:basedOn w:val="Normln"/>
    <w:rsid w:val="007266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Times New Roman" w:hAnsi="Times New Roman"/>
      <w:b/>
      <w:bCs/>
    </w:rPr>
  </w:style>
  <w:style w:type="paragraph" w:customStyle="1" w:styleId="xl85">
    <w:name w:val="xl85"/>
    <w:basedOn w:val="Normln"/>
    <w:rsid w:val="00726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86">
    <w:name w:val="xl86"/>
    <w:basedOn w:val="Normln"/>
    <w:rsid w:val="00726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Normln"/>
    <w:rsid w:val="007266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8">
    <w:name w:val="xl88"/>
    <w:basedOn w:val="Normln"/>
    <w:rsid w:val="00726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9">
    <w:name w:val="xl89"/>
    <w:basedOn w:val="Normln"/>
    <w:rsid w:val="00726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0">
    <w:name w:val="xl90"/>
    <w:basedOn w:val="Normln"/>
    <w:rsid w:val="00726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1">
    <w:name w:val="xl91"/>
    <w:basedOn w:val="Normln"/>
    <w:rsid w:val="00726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2">
    <w:name w:val="xl92"/>
    <w:basedOn w:val="Normln"/>
    <w:rsid w:val="00726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3">
    <w:name w:val="xl93"/>
    <w:basedOn w:val="Normln"/>
    <w:rsid w:val="007266C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4">
    <w:name w:val="xl94"/>
    <w:basedOn w:val="Normln"/>
    <w:rsid w:val="007266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Normln"/>
    <w:rsid w:val="00726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6">
    <w:name w:val="xl96"/>
    <w:basedOn w:val="Normln"/>
    <w:rsid w:val="007266C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Normln"/>
    <w:rsid w:val="007266CC"/>
    <w:pPr>
      <w:spacing w:before="100" w:beforeAutospacing="1" w:after="100" w:afterAutospacing="1"/>
      <w:jc w:val="center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sweco.cz" TargetMode="External"/><Relationship Id="rId26" Type="http://schemas.openxmlformats.org/officeDocument/2006/relationships/header" Target="header5.xm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fomet.cz/index.php?id=read&amp;idd=1428835475" TargetMode="External"/><Relationship Id="rId34" Type="http://schemas.openxmlformats.org/officeDocument/2006/relationships/footer" Target="footer8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footer" Target="footer7.xml"/><Relationship Id="rId38" Type="http://schemas.openxmlformats.org/officeDocument/2006/relationships/footer" Target="footer10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http://www.infomet.cz/pix/pix1428835475-5.jpg" TargetMode="External"/><Relationship Id="rId29" Type="http://schemas.openxmlformats.org/officeDocument/2006/relationships/header" Target="header6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4.jpeg"/><Relationship Id="rId32" Type="http://schemas.openxmlformats.org/officeDocument/2006/relationships/header" Target="header8.xml"/><Relationship Id="rId37" Type="http://schemas.openxmlformats.org/officeDocument/2006/relationships/header" Target="header10.xml"/><Relationship Id="rId40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https://www.ufa.cas.cz/struktura-ustavu/oddeleni-meteorologie/projekty/vetrna-energie/" TargetMode="External"/><Relationship Id="rId28" Type="http://schemas.openxmlformats.org/officeDocument/2006/relationships/footer" Target="footer5.xml"/><Relationship Id="rId36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image" Target="media/image2.jpeg"/><Relationship Id="rId31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3.png"/><Relationship Id="rId27" Type="http://schemas.openxmlformats.org/officeDocument/2006/relationships/footer" Target="footer4.xml"/><Relationship Id="rId30" Type="http://schemas.openxmlformats.org/officeDocument/2006/relationships/footer" Target="footer6.xml"/><Relationship Id="rId35" Type="http://schemas.openxmlformats.org/officeDocument/2006/relationships/header" Target="header9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pPr>
            <w:pStyle w:val="334C278F48E24E3081F0225913D0B5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E885F254ED4A4197B2BE5DD9CB9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6CD7C-A93A-4B3B-82F6-48FD46050CDC}"/>
      </w:docPartPr>
      <w:docPartBody>
        <w:p w:rsidR="00E64EBC" w:rsidRDefault="00E64EBC" w:rsidP="00E64EBC">
          <w:pPr>
            <w:pStyle w:val="55E885F254ED4A4197B2BE5DD9CB95C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95F5B"/>
    <w:rsid w:val="000A08CA"/>
    <w:rsid w:val="000F5151"/>
    <w:rsid w:val="001227DF"/>
    <w:rsid w:val="001571A9"/>
    <w:rsid w:val="001825BD"/>
    <w:rsid w:val="00205F9C"/>
    <w:rsid w:val="00216FF3"/>
    <w:rsid w:val="002615C8"/>
    <w:rsid w:val="00274F63"/>
    <w:rsid w:val="00276443"/>
    <w:rsid w:val="002768C4"/>
    <w:rsid w:val="0029444C"/>
    <w:rsid w:val="002A1B07"/>
    <w:rsid w:val="002B60F4"/>
    <w:rsid w:val="003915D8"/>
    <w:rsid w:val="003E1285"/>
    <w:rsid w:val="00414C35"/>
    <w:rsid w:val="00415E84"/>
    <w:rsid w:val="004C2305"/>
    <w:rsid w:val="004F4720"/>
    <w:rsid w:val="00531921"/>
    <w:rsid w:val="005D2A83"/>
    <w:rsid w:val="005F0742"/>
    <w:rsid w:val="00624961"/>
    <w:rsid w:val="006274C6"/>
    <w:rsid w:val="00634106"/>
    <w:rsid w:val="00722E72"/>
    <w:rsid w:val="007231B2"/>
    <w:rsid w:val="007F5AEA"/>
    <w:rsid w:val="00833ADC"/>
    <w:rsid w:val="008B6E63"/>
    <w:rsid w:val="009068F1"/>
    <w:rsid w:val="0092184C"/>
    <w:rsid w:val="00930776"/>
    <w:rsid w:val="00930D8E"/>
    <w:rsid w:val="00933783"/>
    <w:rsid w:val="00992DC5"/>
    <w:rsid w:val="009B45BF"/>
    <w:rsid w:val="009C601C"/>
    <w:rsid w:val="009D5B11"/>
    <w:rsid w:val="009E6BD6"/>
    <w:rsid w:val="00A2046A"/>
    <w:rsid w:val="00A97ACE"/>
    <w:rsid w:val="00AA5B36"/>
    <w:rsid w:val="00B227C6"/>
    <w:rsid w:val="00B35AD2"/>
    <w:rsid w:val="00BD4F13"/>
    <w:rsid w:val="00BF6C21"/>
    <w:rsid w:val="00C02180"/>
    <w:rsid w:val="00C10AD9"/>
    <w:rsid w:val="00C15348"/>
    <w:rsid w:val="00C22723"/>
    <w:rsid w:val="00C37CD9"/>
    <w:rsid w:val="00C60556"/>
    <w:rsid w:val="00C849EC"/>
    <w:rsid w:val="00CD4DC2"/>
    <w:rsid w:val="00D13942"/>
    <w:rsid w:val="00D912AC"/>
    <w:rsid w:val="00E32A7D"/>
    <w:rsid w:val="00E364A5"/>
    <w:rsid w:val="00E603DD"/>
    <w:rsid w:val="00E64EBC"/>
    <w:rsid w:val="00E9604C"/>
    <w:rsid w:val="00EA2982"/>
    <w:rsid w:val="00EC138A"/>
    <w:rsid w:val="00EF174F"/>
    <w:rsid w:val="00FA4CEE"/>
    <w:rsid w:val="00FD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4EBC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334C278F48E24E3081F0225913D0B53F">
    <w:name w:val="334C278F48E24E3081F0225913D0B53F"/>
    <w:rsid w:val="00531921"/>
  </w:style>
  <w:style w:type="paragraph" w:customStyle="1" w:styleId="4C7CB446A0094AFDB350BBA0773E71AC">
    <w:name w:val="4C7CB446A0094AFDB350BBA0773E71AC"/>
    <w:rsid w:val="004C2305"/>
  </w:style>
  <w:style w:type="paragraph" w:customStyle="1" w:styleId="55E885F254ED4A4197B2BE5DD9CB95C8">
    <w:name w:val="55E885F254ED4A4197B2BE5DD9CB95C8"/>
    <w:rsid w:val="00E64EBC"/>
    <w:rPr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CD74A902729D4C9B8888271949BAA9" ma:contentTypeVersion="18" ma:contentTypeDescription="Create a new document." ma:contentTypeScope="" ma:versionID="27a13898e0a4b86e3f87f6e55dd5da01">
  <xsd:schema xmlns:xsd="http://www.w3.org/2001/XMLSchema" xmlns:xs="http://www.w3.org/2001/XMLSchema" xmlns:p="http://schemas.microsoft.com/office/2006/metadata/properties" xmlns:ns2="fc3dc6dc-1d59-4c8c-8d3c-24f06266975d" xmlns:ns3="2d833277-0b38-4b3a-8158-1894cb92cedb" targetNamespace="http://schemas.microsoft.com/office/2006/metadata/properties" ma:root="true" ma:fieldsID="57145d26c3ff53e3af31bf33e52d6649" ns2:_="" ns3:_="">
    <xsd:import namespace="fc3dc6dc-1d59-4c8c-8d3c-24f06266975d"/>
    <xsd:import namespace="2d833277-0b38-4b3a-8158-1894cb92c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dkaz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dc6dc-1d59-4c8c-8d3c-24f062669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Odkaz" ma:index="1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33277-0b38-4b3a-8158-1894cb92c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f8dfb-a81e-4293-a8ce-79483852c45c}" ma:internalName="TaxCatchAll" ma:showField="CatchAllData" ma:web="2d833277-0b38-4b3a-8158-1894cb92c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 xmlns="fc3dc6dc-1d59-4c8c-8d3c-24f06266975d">
      <Url xsi:nil="true"/>
      <Description xsi:nil="true"/>
    </Odkaz>
    <lcf76f155ced4ddcb4097134ff3c332f xmlns="fc3dc6dc-1d59-4c8c-8d3c-24f06266975d">
      <Terms xmlns="http://schemas.microsoft.com/office/infopath/2007/PartnerControls"/>
    </lcf76f155ced4ddcb4097134ff3c332f>
    <TaxCatchAll xmlns="2d833277-0b38-4b3a-8158-1894cb92cedb" xsi:nil="true"/>
  </documentManagement>
</p:properties>
</file>

<file path=customXml/itemProps1.xml><?xml version="1.0" encoding="utf-8"?>
<ds:datastoreItem xmlns:ds="http://schemas.openxmlformats.org/officeDocument/2006/customXml" ds:itemID="{001C4C47-EE44-40AE-81AE-D476623633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C4E71E-E92C-46A6-9376-A4C4C3C0FBD8}"/>
</file>

<file path=customXml/itemProps3.xml><?xml version="1.0" encoding="utf-8"?>
<ds:datastoreItem xmlns:ds="http://schemas.openxmlformats.org/officeDocument/2006/customXml" ds:itemID="{EA7C5F1C-7D9A-4EA5-B8BB-ACDB7E3D6E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C0A148-96F7-419F-A759-CC02C71AE38D}">
  <ds:schemaRefs>
    <ds:schemaRef ds:uri="http://schemas.microsoft.com/office/2006/metadata/properties"/>
    <ds:schemaRef ds:uri="http://schemas.microsoft.com/office/infopath/2007/PartnerControls"/>
    <ds:schemaRef ds:uri="fc3dc6dc-1d59-4c8c-8d3c-24f06266975d"/>
    <ds:schemaRef ds:uri="2d833277-0b38-4b3a-8158-1894cb92ce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48</TotalTime>
  <Pages>26</Pages>
  <Words>4793</Words>
  <Characters>28281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33008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Novotná, Markéta</cp:lastModifiedBy>
  <cp:revision>31</cp:revision>
  <cp:lastPrinted>2022-09-29T14:52:00Z</cp:lastPrinted>
  <dcterms:created xsi:type="dcterms:W3CDTF">2022-09-02T11:45:00Z</dcterms:created>
  <dcterms:modified xsi:type="dcterms:W3CDTF">2022-09-29T14:53:00Z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2022-07-18T07:13:27Z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796ac921-7d29-48a3-906e-eaa0164a5706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0x01010024CD74A902729D4C9B8888271949BAA9</vt:lpwstr>
  </property>
  <property fmtid="{D5CDD505-2E9C-101B-9397-08002B2CF9AE}" pid="10" name="MediaServiceImageTags">
    <vt:lpwstr/>
  </property>
</Properties>
</file>